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7548" w14:textId="11877134" w:rsidR="0087668B" w:rsidRPr="00F235D2" w:rsidRDefault="00F235D2" w:rsidP="004D6884">
      <w:pPr>
        <w:jc w:val="right"/>
        <w:rPr>
          <w:rFonts w:ascii="Times New Roman" w:eastAsia="Times New Roman" w:hAnsi="Times New Roman"/>
          <w:sz w:val="24"/>
          <w:szCs w:val="24"/>
        </w:rPr>
      </w:pPr>
      <w:r w:rsidRPr="004D6884">
        <w:rPr>
          <w:rFonts w:ascii="Times New Roman" w:hAnsi="Times New Roman"/>
          <w:b/>
          <w:bCs/>
          <w:sz w:val="24"/>
          <w:szCs w:val="24"/>
        </w:rPr>
        <w:t xml:space="preserve">Operating Policy No. </w:t>
      </w:r>
      <w:r w:rsidR="005C5427" w:rsidRPr="004D6884">
        <w:rPr>
          <w:rFonts w:ascii="Times New Roman" w:hAnsi="Times New Roman"/>
          <w:b/>
          <w:bCs/>
          <w:sz w:val="24"/>
          <w:szCs w:val="24"/>
        </w:rPr>
        <w:t>3241</w:t>
      </w:r>
      <w:r w:rsidR="005C5427" w:rsidRPr="004D6884">
        <w:rPr>
          <w:rFonts w:ascii="Times New Roman" w:hAnsi="Times New Roman"/>
          <w:b/>
          <w:bCs/>
          <w:sz w:val="24"/>
          <w:szCs w:val="24"/>
        </w:rPr>
        <w:br/>
        <w:t xml:space="preserve"> Students</w:t>
      </w:r>
    </w:p>
    <w:p w14:paraId="741C448A" w14:textId="2AFB4469" w:rsidR="0087668B" w:rsidRPr="004D6884" w:rsidRDefault="00F235D2" w:rsidP="004D6884">
      <w:pPr>
        <w:pStyle w:val="NormalWeb"/>
        <w:jc w:val="center"/>
        <w:rPr>
          <w:rFonts w:ascii="Times New Roman" w:hAnsi="Times New Roman"/>
          <w:sz w:val="24"/>
          <w:szCs w:val="24"/>
        </w:rPr>
      </w:pPr>
      <w:r w:rsidRPr="00F235D2">
        <w:rPr>
          <w:rFonts w:ascii="Times New Roman" w:hAnsi="Times New Roman"/>
          <w:b/>
          <w:bCs/>
          <w:sz w:val="24"/>
          <w:szCs w:val="24"/>
        </w:rPr>
        <w:t>STUDENT DISCIPLINE</w:t>
      </w:r>
    </w:p>
    <w:p w14:paraId="7B7E45DC" w14:textId="77777777" w:rsidR="0087668B" w:rsidRPr="00F235D2" w:rsidRDefault="0087668B">
      <w:pPr>
        <w:rPr>
          <w:rFonts w:ascii="Times New Roman" w:eastAsia="Times New Roman" w:hAnsi="Times New Roman"/>
          <w:sz w:val="24"/>
          <w:szCs w:val="24"/>
        </w:rPr>
      </w:pPr>
    </w:p>
    <w:p w14:paraId="364B0022" w14:textId="20D712D2" w:rsidR="00F2167D" w:rsidRDefault="00C94578" w:rsidP="00F2167D">
      <w:pPr>
        <w:pStyle w:val="NormalWeb"/>
        <w:rPr>
          <w:rFonts w:ascii="Times New Roman" w:hAnsi="Times New Roman"/>
          <w:sz w:val="24"/>
          <w:szCs w:val="24"/>
        </w:rPr>
      </w:pPr>
      <w:r w:rsidRPr="004D6884">
        <w:rPr>
          <w:rFonts w:ascii="Times New Roman" w:hAnsi="Times New Roman"/>
          <w:sz w:val="24"/>
          <w:szCs w:val="24"/>
        </w:rPr>
        <w:t xml:space="preserve">“Discipline” means any action taken by </w:t>
      </w:r>
      <w:r w:rsidR="00AA7890" w:rsidRPr="004D6884">
        <w:rPr>
          <w:rFonts w:ascii="Times New Roman" w:hAnsi="Times New Roman"/>
          <w:sz w:val="24"/>
          <w:szCs w:val="24"/>
        </w:rPr>
        <w:t>the</w:t>
      </w:r>
      <w:r w:rsidR="00F235D2">
        <w:rPr>
          <w:rFonts w:ascii="Times New Roman" w:hAnsi="Times New Roman"/>
          <w:sz w:val="24"/>
          <w:szCs w:val="24"/>
        </w:rPr>
        <w:t xml:space="preserve"> Puget Sound Educational Service District (PSESD)’s ReLife S</w:t>
      </w:r>
      <w:r w:rsidRPr="004D6884">
        <w:rPr>
          <w:rFonts w:ascii="Times New Roman" w:hAnsi="Times New Roman"/>
          <w:sz w:val="24"/>
          <w:szCs w:val="24"/>
        </w:rPr>
        <w:t>chool in response to behavioral violations</w:t>
      </w:r>
      <w:r w:rsidR="00E220D6" w:rsidRPr="004D6884">
        <w:rPr>
          <w:rFonts w:ascii="Times New Roman" w:hAnsi="Times New Roman"/>
          <w:sz w:val="24"/>
          <w:szCs w:val="24"/>
        </w:rPr>
        <w:t xml:space="preserve">. Discipline is not necessarily </w:t>
      </w:r>
      <w:r w:rsidR="004D6884" w:rsidRPr="004D6884">
        <w:rPr>
          <w:rFonts w:ascii="Times New Roman" w:hAnsi="Times New Roman"/>
          <w:sz w:val="24"/>
          <w:szCs w:val="24"/>
        </w:rPr>
        <w:t>punitive but</w:t>
      </w:r>
      <w:r w:rsidR="00E220D6" w:rsidRPr="004D6884">
        <w:rPr>
          <w:rFonts w:ascii="Times New Roman" w:hAnsi="Times New Roman"/>
          <w:sz w:val="24"/>
          <w:szCs w:val="24"/>
        </w:rPr>
        <w:t xml:space="preserve"> can take positive and supportive forms. Data show that a supportive response to behavioral violation is more effective </w:t>
      </w:r>
      <w:r w:rsidR="006E6C46" w:rsidRPr="004D6884">
        <w:rPr>
          <w:rFonts w:ascii="Times New Roman" w:hAnsi="Times New Roman"/>
          <w:sz w:val="24"/>
          <w:szCs w:val="24"/>
        </w:rPr>
        <w:t xml:space="preserve">and </w:t>
      </w:r>
      <w:r w:rsidR="004443CF" w:rsidRPr="004D6884">
        <w:rPr>
          <w:rFonts w:ascii="Times New Roman" w:hAnsi="Times New Roman"/>
          <w:sz w:val="24"/>
          <w:szCs w:val="24"/>
        </w:rPr>
        <w:t>increases</w:t>
      </w:r>
      <w:r w:rsidR="006E6C46" w:rsidRPr="004D6884">
        <w:rPr>
          <w:rFonts w:ascii="Times New Roman" w:hAnsi="Times New Roman"/>
          <w:sz w:val="24"/>
          <w:szCs w:val="24"/>
        </w:rPr>
        <w:t xml:space="preserve"> equitable educational opportunities. The pur</w:t>
      </w:r>
      <w:r w:rsidR="00CD6D1A" w:rsidRPr="004D6884">
        <w:rPr>
          <w:rFonts w:ascii="Times New Roman" w:hAnsi="Times New Roman"/>
          <w:sz w:val="24"/>
          <w:szCs w:val="24"/>
        </w:rPr>
        <w:t xml:space="preserve">poses of this policy and accompanying procedure include: </w:t>
      </w:r>
    </w:p>
    <w:p w14:paraId="5117448C" w14:textId="77777777" w:rsidR="004D6884" w:rsidRPr="004D6884" w:rsidRDefault="004D6884" w:rsidP="00F2167D">
      <w:pPr>
        <w:pStyle w:val="NormalWeb"/>
        <w:rPr>
          <w:rFonts w:ascii="Times New Roman" w:hAnsi="Times New Roman"/>
          <w:sz w:val="24"/>
          <w:szCs w:val="24"/>
        </w:rPr>
      </w:pPr>
    </w:p>
    <w:p w14:paraId="47B9997A" w14:textId="77777777" w:rsidR="00577AC9" w:rsidRPr="004D6884" w:rsidRDefault="00577AC9" w:rsidP="00AA7890">
      <w:pPr>
        <w:pStyle w:val="NormalWeb"/>
        <w:numPr>
          <w:ilvl w:val="0"/>
          <w:numId w:val="4"/>
        </w:numPr>
        <w:rPr>
          <w:rFonts w:ascii="Times New Roman" w:hAnsi="Times New Roman"/>
          <w:sz w:val="24"/>
          <w:szCs w:val="24"/>
        </w:rPr>
      </w:pPr>
      <w:r w:rsidRPr="004D6884">
        <w:rPr>
          <w:rFonts w:ascii="Times New Roman" w:hAnsi="Times New Roman"/>
          <w:sz w:val="24"/>
          <w:szCs w:val="24"/>
        </w:rPr>
        <w:t>Engaging with families and the community and striving to understand and be responsive to cultural context</w:t>
      </w:r>
    </w:p>
    <w:p w14:paraId="7650F1E3" w14:textId="11367BEA" w:rsidR="00AA7890" w:rsidRPr="004D6884" w:rsidRDefault="00AA7890" w:rsidP="00AA7890">
      <w:pPr>
        <w:pStyle w:val="NormalWeb"/>
        <w:numPr>
          <w:ilvl w:val="0"/>
          <w:numId w:val="4"/>
        </w:numPr>
        <w:rPr>
          <w:rFonts w:ascii="Times New Roman" w:hAnsi="Times New Roman"/>
          <w:sz w:val="24"/>
          <w:szCs w:val="24"/>
        </w:rPr>
      </w:pPr>
      <w:r w:rsidRPr="004D6884">
        <w:rPr>
          <w:rFonts w:ascii="Times New Roman" w:hAnsi="Times New Roman"/>
          <w:sz w:val="24"/>
          <w:szCs w:val="24"/>
        </w:rPr>
        <w:t>Supporting students in meeting behavioral expectations,</w:t>
      </w:r>
      <w:r w:rsidR="00FD414A" w:rsidRPr="004D6884">
        <w:rPr>
          <w:rFonts w:ascii="Times New Roman" w:hAnsi="Times New Roman"/>
          <w:sz w:val="24"/>
          <w:szCs w:val="24"/>
        </w:rPr>
        <w:t xml:space="preserve"> including providing for early involvement of parents</w:t>
      </w:r>
    </w:p>
    <w:p w14:paraId="53E20CA9" w14:textId="0722BD63" w:rsidR="00813B71" w:rsidRPr="004D6884" w:rsidRDefault="00FD414A" w:rsidP="00577AC9">
      <w:pPr>
        <w:pStyle w:val="NormalWeb"/>
        <w:numPr>
          <w:ilvl w:val="0"/>
          <w:numId w:val="4"/>
        </w:numPr>
        <w:rPr>
          <w:rFonts w:ascii="Times New Roman" w:hAnsi="Times New Roman"/>
          <w:sz w:val="24"/>
          <w:szCs w:val="24"/>
        </w:rPr>
      </w:pPr>
      <w:r w:rsidRPr="004D6884">
        <w:rPr>
          <w:rFonts w:ascii="Times New Roman" w:hAnsi="Times New Roman"/>
          <w:sz w:val="24"/>
          <w:szCs w:val="24"/>
        </w:rPr>
        <w:t>Administering discipline in ways that respond to the needs and strengths of students and keep students in the classroom</w:t>
      </w:r>
      <w:r w:rsidR="00F2069A" w:rsidRPr="004D6884">
        <w:rPr>
          <w:rFonts w:ascii="Times New Roman" w:hAnsi="Times New Roman"/>
          <w:sz w:val="24"/>
          <w:szCs w:val="24"/>
        </w:rPr>
        <w:t xml:space="preserve"> to the maximum extent possible</w:t>
      </w:r>
    </w:p>
    <w:p w14:paraId="024EF64A" w14:textId="2A4B2FEE" w:rsidR="00577AC9" w:rsidRPr="004D6884" w:rsidRDefault="00577AC9" w:rsidP="00577AC9">
      <w:pPr>
        <w:pStyle w:val="NormalWeb"/>
        <w:numPr>
          <w:ilvl w:val="0"/>
          <w:numId w:val="4"/>
        </w:numPr>
        <w:rPr>
          <w:rFonts w:ascii="Times New Roman" w:hAnsi="Times New Roman"/>
          <w:sz w:val="24"/>
          <w:szCs w:val="24"/>
        </w:rPr>
      </w:pPr>
      <w:r w:rsidRPr="004D6884">
        <w:rPr>
          <w:rFonts w:ascii="Times New Roman" w:hAnsi="Times New Roman"/>
          <w:sz w:val="24"/>
          <w:szCs w:val="24"/>
        </w:rPr>
        <w:t xml:space="preserve">Providing educational services that students need during suspension and expulsion </w:t>
      </w:r>
    </w:p>
    <w:p w14:paraId="402FBD7D" w14:textId="2C2083F6" w:rsidR="00AA7890" w:rsidRPr="004D6884" w:rsidRDefault="00577AC9" w:rsidP="00AA7890">
      <w:pPr>
        <w:pStyle w:val="NormalWeb"/>
        <w:numPr>
          <w:ilvl w:val="0"/>
          <w:numId w:val="4"/>
        </w:numPr>
        <w:rPr>
          <w:rFonts w:ascii="Times New Roman" w:hAnsi="Times New Roman"/>
          <w:sz w:val="24"/>
          <w:szCs w:val="24"/>
        </w:rPr>
      </w:pPr>
      <w:r w:rsidRPr="004D6884">
        <w:rPr>
          <w:rFonts w:ascii="Times New Roman" w:hAnsi="Times New Roman"/>
          <w:sz w:val="24"/>
          <w:szCs w:val="24"/>
        </w:rPr>
        <w:t>Facilitating collaboration between school personnel, students, and parents, and thereby supporting successful reentry into the classroom following a suspension or expulsion</w:t>
      </w:r>
    </w:p>
    <w:p w14:paraId="02853629" w14:textId="77777777" w:rsidR="00FD414A" w:rsidRPr="004D6884" w:rsidRDefault="00FD414A" w:rsidP="00FD414A">
      <w:pPr>
        <w:pStyle w:val="NormalWeb"/>
        <w:numPr>
          <w:ilvl w:val="0"/>
          <w:numId w:val="4"/>
        </w:numPr>
        <w:rPr>
          <w:rFonts w:ascii="Times New Roman" w:hAnsi="Times New Roman"/>
          <w:sz w:val="24"/>
          <w:szCs w:val="24"/>
        </w:rPr>
      </w:pPr>
      <w:r w:rsidRPr="004D6884">
        <w:rPr>
          <w:rFonts w:ascii="Times New Roman" w:hAnsi="Times New Roman"/>
          <w:sz w:val="24"/>
          <w:szCs w:val="24"/>
        </w:rPr>
        <w:t>Ensuring fairness, equity, and due process in the administration of discipline</w:t>
      </w:r>
    </w:p>
    <w:p w14:paraId="4B7B7CE3" w14:textId="77777777" w:rsidR="00AA7890" w:rsidRPr="004D6884" w:rsidRDefault="00AA7890" w:rsidP="00AA7890">
      <w:pPr>
        <w:pStyle w:val="NormalWeb"/>
        <w:numPr>
          <w:ilvl w:val="0"/>
          <w:numId w:val="4"/>
        </w:numPr>
        <w:rPr>
          <w:rFonts w:ascii="Times New Roman" w:hAnsi="Times New Roman"/>
          <w:sz w:val="24"/>
          <w:szCs w:val="24"/>
        </w:rPr>
      </w:pPr>
      <w:r w:rsidRPr="004D6884">
        <w:rPr>
          <w:rFonts w:ascii="Times New Roman" w:hAnsi="Times New Roman"/>
          <w:sz w:val="24"/>
          <w:szCs w:val="24"/>
        </w:rPr>
        <w:t>Providing every student with the opportunity to achieve personal and academic success</w:t>
      </w:r>
    </w:p>
    <w:p w14:paraId="5B7300EF" w14:textId="78407FF3" w:rsidR="00F2069A" w:rsidRPr="004D6884" w:rsidRDefault="00F2069A" w:rsidP="00F2069A">
      <w:pPr>
        <w:pStyle w:val="NormalWeb"/>
        <w:numPr>
          <w:ilvl w:val="0"/>
          <w:numId w:val="4"/>
        </w:numPr>
        <w:rPr>
          <w:rFonts w:ascii="Times New Roman" w:hAnsi="Times New Roman"/>
          <w:sz w:val="24"/>
          <w:szCs w:val="24"/>
        </w:rPr>
      </w:pPr>
      <w:r w:rsidRPr="004D6884">
        <w:rPr>
          <w:rFonts w:ascii="Times New Roman" w:hAnsi="Times New Roman"/>
          <w:sz w:val="24"/>
          <w:szCs w:val="24"/>
        </w:rPr>
        <w:t xml:space="preserve">Providing a safe environment for all students and for </w:t>
      </w:r>
      <w:r w:rsidR="004D6884">
        <w:rPr>
          <w:rFonts w:ascii="Times New Roman" w:hAnsi="Times New Roman"/>
          <w:sz w:val="24"/>
          <w:szCs w:val="24"/>
        </w:rPr>
        <w:t xml:space="preserve">school </w:t>
      </w:r>
      <w:r w:rsidR="004D6884" w:rsidRPr="004D6884">
        <w:rPr>
          <w:rFonts w:ascii="Times New Roman" w:hAnsi="Times New Roman"/>
          <w:sz w:val="24"/>
          <w:szCs w:val="24"/>
        </w:rPr>
        <w:t>employees</w:t>
      </w:r>
    </w:p>
    <w:p w14:paraId="65F7B3F4" w14:textId="77777777" w:rsidR="00E91754" w:rsidRPr="004D6884" w:rsidRDefault="00E91754" w:rsidP="00AA7890">
      <w:pPr>
        <w:pStyle w:val="NormalWeb"/>
        <w:ind w:left="360"/>
        <w:rPr>
          <w:rFonts w:ascii="Times New Roman" w:hAnsi="Times New Roman"/>
          <w:sz w:val="24"/>
          <w:szCs w:val="24"/>
        </w:rPr>
      </w:pPr>
    </w:p>
    <w:p w14:paraId="1968D7D8" w14:textId="3444ACC8" w:rsidR="008F70AA" w:rsidRPr="004D6884" w:rsidRDefault="00F235D2" w:rsidP="008F70AA">
      <w:pPr>
        <w:pStyle w:val="NormalWeb"/>
        <w:rPr>
          <w:rFonts w:ascii="Times New Roman" w:hAnsi="Times New Roman"/>
          <w:sz w:val="24"/>
          <w:szCs w:val="24"/>
        </w:rPr>
      </w:pPr>
      <w:r>
        <w:rPr>
          <w:rFonts w:ascii="Times New Roman" w:hAnsi="Times New Roman"/>
          <w:sz w:val="24"/>
          <w:szCs w:val="24"/>
        </w:rPr>
        <w:t xml:space="preserve">ReLife School </w:t>
      </w:r>
      <w:r w:rsidR="004D6884">
        <w:rPr>
          <w:rFonts w:ascii="Times New Roman" w:hAnsi="Times New Roman"/>
          <w:sz w:val="24"/>
          <w:szCs w:val="24"/>
        </w:rPr>
        <w:t xml:space="preserve">Principal </w:t>
      </w:r>
      <w:r w:rsidR="004D6884" w:rsidRPr="004D6884">
        <w:rPr>
          <w:rFonts w:ascii="Times New Roman" w:hAnsi="Times New Roman"/>
          <w:sz w:val="24"/>
          <w:szCs w:val="24"/>
        </w:rPr>
        <w:t>shall</w:t>
      </w:r>
      <w:r w:rsidR="008F70AA" w:rsidRPr="004D6884">
        <w:rPr>
          <w:rFonts w:ascii="Times New Roman" w:hAnsi="Times New Roman"/>
          <w:sz w:val="24"/>
          <w:szCs w:val="24"/>
        </w:rPr>
        <w:t xml:space="preserve"> establish </w:t>
      </w:r>
      <w:r w:rsidR="008634AC" w:rsidRPr="004D6884">
        <w:rPr>
          <w:rFonts w:ascii="Times New Roman" w:hAnsi="Times New Roman"/>
          <w:sz w:val="24"/>
          <w:szCs w:val="24"/>
        </w:rPr>
        <w:t xml:space="preserve">and make available </w:t>
      </w:r>
      <w:r w:rsidR="008F70AA" w:rsidRPr="004D6884">
        <w:rPr>
          <w:rFonts w:ascii="Times New Roman" w:hAnsi="Times New Roman"/>
          <w:sz w:val="24"/>
          <w:szCs w:val="24"/>
        </w:rPr>
        <w:t xml:space="preserve">rules of </w:t>
      </w:r>
      <w:r w:rsidR="008634AC" w:rsidRPr="004D6884">
        <w:rPr>
          <w:rFonts w:ascii="Times New Roman" w:hAnsi="Times New Roman"/>
          <w:sz w:val="24"/>
          <w:szCs w:val="24"/>
        </w:rPr>
        <w:t xml:space="preserve">student </w:t>
      </w:r>
      <w:r w:rsidR="008F70AA" w:rsidRPr="004D6884">
        <w:rPr>
          <w:rFonts w:ascii="Times New Roman" w:hAnsi="Times New Roman"/>
          <w:sz w:val="24"/>
          <w:szCs w:val="24"/>
        </w:rPr>
        <w:t>conduct</w:t>
      </w:r>
      <w:r w:rsidR="008634AC" w:rsidRPr="004D6884">
        <w:rPr>
          <w:rFonts w:ascii="Times New Roman" w:hAnsi="Times New Roman"/>
          <w:sz w:val="24"/>
          <w:szCs w:val="24"/>
        </w:rPr>
        <w:t>,</w:t>
      </w:r>
      <w:r w:rsidR="008F70AA" w:rsidRPr="004D6884">
        <w:rPr>
          <w:rFonts w:ascii="Times New Roman" w:hAnsi="Times New Roman"/>
          <w:sz w:val="24"/>
          <w:szCs w:val="24"/>
        </w:rPr>
        <w:t xml:space="preserve"> designed to provide </w:t>
      </w:r>
      <w:r w:rsidR="008634AC" w:rsidRPr="004D6884">
        <w:rPr>
          <w:rFonts w:ascii="Times New Roman" w:hAnsi="Times New Roman"/>
          <w:sz w:val="24"/>
          <w:szCs w:val="24"/>
        </w:rPr>
        <w:t xml:space="preserve">students with </w:t>
      </w:r>
      <w:r w:rsidR="008F70AA" w:rsidRPr="004D6884">
        <w:rPr>
          <w:rFonts w:ascii="Times New Roman" w:hAnsi="Times New Roman"/>
          <w:sz w:val="24"/>
          <w:szCs w:val="24"/>
        </w:rPr>
        <w:t>a safe, healthy, and educationally</w:t>
      </w:r>
      <w:r w:rsidR="008634AC" w:rsidRPr="004D6884">
        <w:rPr>
          <w:rFonts w:ascii="Times New Roman" w:hAnsi="Times New Roman"/>
          <w:sz w:val="24"/>
          <w:szCs w:val="24"/>
        </w:rPr>
        <w:t xml:space="preserve"> sound environment</w:t>
      </w:r>
      <w:r w:rsidR="008F70AA" w:rsidRPr="004D6884">
        <w:rPr>
          <w:rFonts w:ascii="Times New Roman" w:hAnsi="Times New Roman"/>
          <w:sz w:val="24"/>
          <w:szCs w:val="24"/>
        </w:rPr>
        <w:t xml:space="preserve">. Students are expected to be aware of the </w:t>
      </w:r>
      <w:r>
        <w:rPr>
          <w:rFonts w:ascii="Times New Roman" w:hAnsi="Times New Roman"/>
          <w:sz w:val="24"/>
          <w:szCs w:val="24"/>
        </w:rPr>
        <w:t xml:space="preserve">school’s </w:t>
      </w:r>
      <w:r w:rsidR="008634AC" w:rsidRPr="004D6884">
        <w:rPr>
          <w:rFonts w:ascii="Times New Roman" w:hAnsi="Times New Roman"/>
          <w:sz w:val="24"/>
          <w:szCs w:val="24"/>
        </w:rPr>
        <w:t xml:space="preserve">rules of </w:t>
      </w:r>
      <w:r w:rsidR="00450605" w:rsidRPr="004D6884">
        <w:rPr>
          <w:rFonts w:ascii="Times New Roman" w:hAnsi="Times New Roman"/>
          <w:sz w:val="24"/>
          <w:szCs w:val="24"/>
        </w:rPr>
        <w:t xml:space="preserve">student conduct, including </w:t>
      </w:r>
      <w:r w:rsidR="008634AC" w:rsidRPr="004D6884">
        <w:rPr>
          <w:rFonts w:ascii="Times New Roman" w:hAnsi="Times New Roman"/>
          <w:sz w:val="24"/>
          <w:szCs w:val="24"/>
        </w:rPr>
        <w:t xml:space="preserve">behavior </w:t>
      </w:r>
      <w:r w:rsidR="008F70AA" w:rsidRPr="004D6884">
        <w:rPr>
          <w:rFonts w:ascii="Times New Roman" w:hAnsi="Times New Roman"/>
          <w:sz w:val="24"/>
          <w:szCs w:val="24"/>
        </w:rPr>
        <w:t>standards</w:t>
      </w:r>
      <w:r w:rsidR="00450605" w:rsidRPr="004D6884">
        <w:rPr>
          <w:rFonts w:ascii="Times New Roman" w:hAnsi="Times New Roman"/>
          <w:sz w:val="24"/>
          <w:szCs w:val="24"/>
        </w:rPr>
        <w:t xml:space="preserve"> that </w:t>
      </w:r>
      <w:r w:rsidR="008F70AA" w:rsidRPr="004D6884">
        <w:rPr>
          <w:rFonts w:ascii="Times New Roman" w:hAnsi="Times New Roman"/>
          <w:sz w:val="24"/>
          <w:szCs w:val="24"/>
        </w:rPr>
        <w:t xml:space="preserve">respect the rights, </w:t>
      </w:r>
      <w:r w:rsidR="00450605" w:rsidRPr="004D6884">
        <w:rPr>
          <w:rFonts w:ascii="Times New Roman" w:hAnsi="Times New Roman"/>
          <w:sz w:val="24"/>
          <w:szCs w:val="24"/>
        </w:rPr>
        <w:t>person,</w:t>
      </w:r>
      <w:r w:rsidR="008F70AA" w:rsidRPr="004D6884">
        <w:rPr>
          <w:rFonts w:ascii="Times New Roman" w:hAnsi="Times New Roman"/>
          <w:sz w:val="24"/>
          <w:szCs w:val="24"/>
        </w:rPr>
        <w:t xml:space="preserve"> and property of others</w:t>
      </w:r>
      <w:r w:rsidR="00450605" w:rsidRPr="004D6884">
        <w:rPr>
          <w:rFonts w:ascii="Times New Roman" w:hAnsi="Times New Roman"/>
          <w:sz w:val="24"/>
          <w:szCs w:val="24"/>
        </w:rPr>
        <w:t xml:space="preserve">. Students and staff are expected to </w:t>
      </w:r>
      <w:r w:rsidR="008F70AA" w:rsidRPr="004D6884">
        <w:rPr>
          <w:rFonts w:ascii="Times New Roman" w:hAnsi="Times New Roman"/>
          <w:sz w:val="24"/>
          <w:szCs w:val="24"/>
        </w:rPr>
        <w:t>work together to develop a positive climate for learning.</w:t>
      </w:r>
    </w:p>
    <w:p w14:paraId="49CEB30D" w14:textId="77777777" w:rsidR="008F70AA" w:rsidRPr="004D6884" w:rsidRDefault="008F70AA" w:rsidP="00D64E93">
      <w:pPr>
        <w:pStyle w:val="NormalWeb"/>
        <w:rPr>
          <w:rFonts w:ascii="Times New Roman" w:hAnsi="Times New Roman"/>
          <w:sz w:val="24"/>
          <w:szCs w:val="24"/>
        </w:rPr>
      </w:pPr>
    </w:p>
    <w:p w14:paraId="6ABF7D64" w14:textId="77777777" w:rsidR="00D64E93" w:rsidRPr="004D6884" w:rsidRDefault="00FD414A" w:rsidP="00D64E93">
      <w:pPr>
        <w:pStyle w:val="NormalWeb"/>
        <w:rPr>
          <w:rFonts w:ascii="Times New Roman" w:hAnsi="Times New Roman"/>
          <w:b/>
          <w:sz w:val="24"/>
          <w:szCs w:val="24"/>
        </w:rPr>
      </w:pPr>
      <w:r w:rsidRPr="004D6884">
        <w:rPr>
          <w:rFonts w:ascii="Times New Roman" w:hAnsi="Times New Roman"/>
          <w:b/>
          <w:sz w:val="24"/>
          <w:szCs w:val="24"/>
        </w:rPr>
        <w:t>Minimizing exclusion, e</w:t>
      </w:r>
      <w:r w:rsidR="009E3DEB" w:rsidRPr="004D6884">
        <w:rPr>
          <w:rFonts w:ascii="Times New Roman" w:hAnsi="Times New Roman"/>
          <w:b/>
          <w:sz w:val="24"/>
          <w:szCs w:val="24"/>
        </w:rPr>
        <w:t xml:space="preserve">ngaging with families, and supporting </w:t>
      </w:r>
      <w:r w:rsidR="00D2787E" w:rsidRPr="004D6884">
        <w:rPr>
          <w:rFonts w:ascii="Times New Roman" w:hAnsi="Times New Roman"/>
          <w:b/>
          <w:sz w:val="24"/>
          <w:szCs w:val="24"/>
        </w:rPr>
        <w:t xml:space="preserve">students </w:t>
      </w:r>
    </w:p>
    <w:p w14:paraId="4F3A58CB" w14:textId="77777777" w:rsidR="00D64E93" w:rsidRPr="004D6884" w:rsidRDefault="00D64E93" w:rsidP="00D64E93">
      <w:pPr>
        <w:pStyle w:val="NormalWeb"/>
        <w:rPr>
          <w:rFonts w:ascii="Times New Roman" w:hAnsi="Times New Roman"/>
          <w:sz w:val="24"/>
          <w:szCs w:val="24"/>
        </w:rPr>
      </w:pPr>
      <w:r w:rsidRPr="004D6884">
        <w:rPr>
          <w:rFonts w:ascii="Times New Roman" w:hAnsi="Times New Roman"/>
          <w:sz w:val="24"/>
          <w:szCs w:val="24"/>
        </w:rPr>
        <w:t xml:space="preserve">Unless a student’s presence poses an immediate and continuing danger to others or an immediate and continuing threat to the educational process, staff members must first attempt one or more forms of other forms of discipline to support students in meeting behavioral expectations before imposing classroom exclusion, short-term suspension, or in-school suspension. Before imposing a long-term suspension or expulsion, the district must first consider other forms of discipline. </w:t>
      </w:r>
    </w:p>
    <w:p w14:paraId="0C6D3A11" w14:textId="77777777" w:rsidR="00D64E93" w:rsidRPr="004D6884" w:rsidRDefault="00D64E93" w:rsidP="00D64E93">
      <w:pPr>
        <w:pStyle w:val="NormalWeb"/>
        <w:rPr>
          <w:rFonts w:ascii="Times New Roman" w:hAnsi="Times New Roman"/>
          <w:sz w:val="24"/>
          <w:szCs w:val="24"/>
        </w:rPr>
      </w:pPr>
    </w:p>
    <w:p w14:paraId="55595B3E" w14:textId="77777777" w:rsidR="00D64E93" w:rsidRPr="004D6884" w:rsidRDefault="00D64E93" w:rsidP="00D64E93">
      <w:pPr>
        <w:pStyle w:val="NormalWeb"/>
        <w:rPr>
          <w:rFonts w:ascii="Times New Roman" w:hAnsi="Times New Roman"/>
          <w:sz w:val="24"/>
          <w:szCs w:val="24"/>
        </w:rPr>
      </w:pPr>
      <w:r w:rsidRPr="004D6884">
        <w:rPr>
          <w:rFonts w:ascii="Times New Roman" w:hAnsi="Times New Roman"/>
          <w:sz w:val="24"/>
          <w:szCs w:val="24"/>
        </w:rPr>
        <w:t>These other forms of discipline may involve the use of best practices and strategies included in the state menu for behavior developed under RCW 28A.165.035. The accompanying procedure will identify a list of other forms of discipline for staff use. However, staff members are not restricted to that list and may use any other form of discipline compliant with WAC 392-400-025(9).</w:t>
      </w:r>
    </w:p>
    <w:p w14:paraId="600E34C9" w14:textId="77777777" w:rsidR="00D64E93" w:rsidRPr="004D6884" w:rsidRDefault="00D64E93" w:rsidP="00D64E93">
      <w:pPr>
        <w:pStyle w:val="NormalWeb"/>
        <w:rPr>
          <w:rFonts w:ascii="Times New Roman" w:hAnsi="Times New Roman"/>
          <w:sz w:val="24"/>
          <w:szCs w:val="24"/>
        </w:rPr>
      </w:pPr>
    </w:p>
    <w:p w14:paraId="1C0BE601" w14:textId="5EFE70BE" w:rsidR="00603D32" w:rsidRPr="004D6884" w:rsidRDefault="00D64E93" w:rsidP="00D2787E">
      <w:pPr>
        <w:pStyle w:val="NormalWeb"/>
        <w:rPr>
          <w:rFonts w:ascii="Times New Roman" w:hAnsi="Times New Roman"/>
          <w:sz w:val="24"/>
          <w:szCs w:val="24"/>
        </w:rPr>
      </w:pPr>
      <w:r w:rsidRPr="004D6884">
        <w:rPr>
          <w:rFonts w:ascii="Times New Roman" w:hAnsi="Times New Roman"/>
          <w:sz w:val="24"/>
          <w:szCs w:val="24"/>
        </w:rPr>
        <w:t xml:space="preserve">School personnel </w:t>
      </w:r>
      <w:r w:rsidR="00F2069A" w:rsidRPr="004D6884">
        <w:rPr>
          <w:rFonts w:ascii="Times New Roman" w:hAnsi="Times New Roman"/>
          <w:sz w:val="24"/>
          <w:szCs w:val="24"/>
        </w:rPr>
        <w:t>must</w:t>
      </w:r>
      <w:r w:rsidRPr="004D6884">
        <w:rPr>
          <w:rFonts w:ascii="Times New Roman" w:hAnsi="Times New Roman"/>
          <w:sz w:val="24"/>
          <w:szCs w:val="24"/>
        </w:rPr>
        <w:t xml:space="preserve"> make every reasonable attempt to involve parents and students to resolve behavioral violations. </w:t>
      </w:r>
      <w:r w:rsidR="00A57183" w:rsidRPr="004D6884">
        <w:rPr>
          <w:rFonts w:ascii="Times New Roman" w:hAnsi="Times New Roman"/>
          <w:sz w:val="24"/>
          <w:szCs w:val="24"/>
        </w:rPr>
        <w:t xml:space="preserve">The </w:t>
      </w:r>
      <w:r w:rsidR="00F235D2">
        <w:rPr>
          <w:rFonts w:ascii="Times New Roman" w:hAnsi="Times New Roman"/>
          <w:sz w:val="24"/>
          <w:szCs w:val="24"/>
        </w:rPr>
        <w:t xml:space="preserve">school </w:t>
      </w:r>
      <w:r w:rsidR="00F2069A" w:rsidRPr="004D6884">
        <w:rPr>
          <w:rFonts w:ascii="Times New Roman" w:hAnsi="Times New Roman"/>
          <w:sz w:val="24"/>
          <w:szCs w:val="24"/>
        </w:rPr>
        <w:t>must</w:t>
      </w:r>
      <w:r w:rsidR="00A57183" w:rsidRPr="004D6884">
        <w:rPr>
          <w:rFonts w:ascii="Times New Roman" w:hAnsi="Times New Roman"/>
          <w:sz w:val="24"/>
          <w:szCs w:val="24"/>
        </w:rPr>
        <w:t xml:space="preserve"> ensure that associated notices, hearings, conferences, meetings, plans</w:t>
      </w:r>
      <w:r w:rsidR="00FE24A8" w:rsidRPr="004D6884">
        <w:rPr>
          <w:rFonts w:ascii="Times New Roman" w:hAnsi="Times New Roman"/>
          <w:sz w:val="24"/>
          <w:szCs w:val="24"/>
        </w:rPr>
        <w:t>, proceedings,</w:t>
      </w:r>
      <w:r w:rsidR="00A57183" w:rsidRPr="004D6884">
        <w:rPr>
          <w:rFonts w:ascii="Times New Roman" w:hAnsi="Times New Roman"/>
          <w:sz w:val="24"/>
          <w:szCs w:val="24"/>
        </w:rPr>
        <w:t xml:space="preserve"> </w:t>
      </w:r>
      <w:r w:rsidR="00FE24A8" w:rsidRPr="004D6884">
        <w:rPr>
          <w:rFonts w:ascii="Times New Roman" w:hAnsi="Times New Roman"/>
          <w:sz w:val="24"/>
          <w:szCs w:val="24"/>
        </w:rPr>
        <w:t xml:space="preserve">agreements, </w:t>
      </w:r>
      <w:r w:rsidR="009005AE" w:rsidRPr="004D6884">
        <w:rPr>
          <w:rFonts w:ascii="Times New Roman" w:hAnsi="Times New Roman"/>
          <w:sz w:val="24"/>
          <w:szCs w:val="24"/>
        </w:rPr>
        <w:t xml:space="preserve">petitions, </w:t>
      </w:r>
      <w:r w:rsidR="00A57183" w:rsidRPr="004D6884">
        <w:rPr>
          <w:rFonts w:ascii="Times New Roman" w:hAnsi="Times New Roman"/>
          <w:sz w:val="24"/>
          <w:szCs w:val="24"/>
        </w:rPr>
        <w:t xml:space="preserve">and </w:t>
      </w:r>
      <w:r w:rsidR="00FE24A8" w:rsidRPr="004D6884">
        <w:rPr>
          <w:rFonts w:ascii="Times New Roman" w:hAnsi="Times New Roman"/>
          <w:sz w:val="24"/>
          <w:szCs w:val="24"/>
        </w:rPr>
        <w:t xml:space="preserve">decisions </w:t>
      </w:r>
      <w:r w:rsidR="00A57183" w:rsidRPr="004D6884">
        <w:rPr>
          <w:rFonts w:ascii="Times New Roman" w:hAnsi="Times New Roman"/>
          <w:sz w:val="24"/>
          <w:szCs w:val="24"/>
        </w:rPr>
        <w:t xml:space="preserve">are in a language the student and parents </w:t>
      </w:r>
      <w:r w:rsidR="00FE24A8" w:rsidRPr="004D6884">
        <w:rPr>
          <w:rFonts w:ascii="Times New Roman" w:hAnsi="Times New Roman"/>
          <w:sz w:val="24"/>
          <w:szCs w:val="24"/>
        </w:rPr>
        <w:t>understand</w:t>
      </w:r>
      <w:r w:rsidR="00F046A8" w:rsidRPr="004D6884">
        <w:rPr>
          <w:rFonts w:ascii="Times New Roman" w:hAnsi="Times New Roman"/>
          <w:sz w:val="24"/>
          <w:szCs w:val="24"/>
        </w:rPr>
        <w:t>;</w:t>
      </w:r>
      <w:r w:rsidR="00FE24A8" w:rsidRPr="004D6884">
        <w:rPr>
          <w:rFonts w:ascii="Times New Roman" w:hAnsi="Times New Roman"/>
          <w:sz w:val="24"/>
          <w:szCs w:val="24"/>
        </w:rPr>
        <w:t xml:space="preserve"> this </w:t>
      </w:r>
      <w:r w:rsidR="00A57183" w:rsidRPr="004D6884">
        <w:rPr>
          <w:rFonts w:ascii="Times New Roman" w:hAnsi="Times New Roman"/>
          <w:sz w:val="24"/>
          <w:szCs w:val="24"/>
        </w:rPr>
        <w:t xml:space="preserve">may require language assistance. </w:t>
      </w:r>
      <w:r w:rsidR="006E6C46" w:rsidRPr="004D6884">
        <w:rPr>
          <w:rFonts w:ascii="Times New Roman" w:hAnsi="Times New Roman"/>
          <w:sz w:val="24"/>
          <w:szCs w:val="24"/>
        </w:rPr>
        <w:t xml:space="preserve">Language assistance includes oral </w:t>
      </w:r>
      <w:r w:rsidR="006E6C46" w:rsidRPr="004D6884">
        <w:rPr>
          <w:rFonts w:ascii="Times New Roman" w:hAnsi="Times New Roman"/>
          <w:sz w:val="24"/>
          <w:szCs w:val="24"/>
        </w:rPr>
        <w:lastRenderedPageBreak/>
        <w:t xml:space="preserve">and written communication and </w:t>
      </w:r>
      <w:r w:rsidR="004443CF" w:rsidRPr="004D6884">
        <w:rPr>
          <w:rFonts w:ascii="Times New Roman" w:hAnsi="Times New Roman"/>
          <w:sz w:val="24"/>
          <w:szCs w:val="24"/>
        </w:rPr>
        <w:t>further</w:t>
      </w:r>
      <w:r w:rsidR="006E6C46" w:rsidRPr="004D6884">
        <w:rPr>
          <w:rFonts w:ascii="Times New Roman" w:hAnsi="Times New Roman"/>
          <w:sz w:val="24"/>
          <w:szCs w:val="24"/>
        </w:rPr>
        <w:t xml:space="preserve"> includes assistance to understand written communication, even if </w:t>
      </w:r>
      <w:r w:rsidR="004443CF" w:rsidRPr="004D6884">
        <w:rPr>
          <w:rFonts w:ascii="Times New Roman" w:hAnsi="Times New Roman"/>
          <w:sz w:val="24"/>
          <w:szCs w:val="24"/>
        </w:rPr>
        <w:t xml:space="preserve">parents </w:t>
      </w:r>
      <w:r w:rsidR="006E6C46" w:rsidRPr="004D6884">
        <w:rPr>
          <w:rFonts w:ascii="Times New Roman" w:hAnsi="Times New Roman"/>
          <w:sz w:val="24"/>
          <w:szCs w:val="24"/>
        </w:rPr>
        <w:t xml:space="preserve">cannot read any language. </w:t>
      </w:r>
      <w:r w:rsidR="00F235D2">
        <w:rPr>
          <w:rFonts w:ascii="Times New Roman" w:hAnsi="Times New Roman"/>
          <w:sz w:val="24"/>
          <w:szCs w:val="24"/>
        </w:rPr>
        <w:t xml:space="preserve">ReLife </w:t>
      </w:r>
      <w:r w:rsidR="004D6884">
        <w:rPr>
          <w:rFonts w:ascii="Times New Roman" w:hAnsi="Times New Roman"/>
          <w:sz w:val="24"/>
          <w:szCs w:val="24"/>
        </w:rPr>
        <w:t xml:space="preserve">School’s </w:t>
      </w:r>
      <w:r w:rsidR="004D6884" w:rsidRPr="004D6884">
        <w:rPr>
          <w:rFonts w:ascii="Times New Roman" w:hAnsi="Times New Roman"/>
          <w:sz w:val="24"/>
          <w:szCs w:val="24"/>
        </w:rPr>
        <w:t>use</w:t>
      </w:r>
      <w:r w:rsidRPr="004D6884">
        <w:rPr>
          <w:rFonts w:ascii="Times New Roman" w:hAnsi="Times New Roman"/>
          <w:sz w:val="24"/>
          <w:szCs w:val="24"/>
        </w:rPr>
        <w:t xml:space="preserve"> of suspension and expulsion will have a real and substantial relationship to the lawful maintenance and operation of the </w:t>
      </w:r>
      <w:r w:rsidR="006254BD" w:rsidRPr="004D6884">
        <w:rPr>
          <w:rFonts w:ascii="Times New Roman" w:hAnsi="Times New Roman"/>
          <w:sz w:val="24"/>
          <w:szCs w:val="24"/>
        </w:rPr>
        <w:t>school,</w:t>
      </w:r>
      <w:r w:rsidRPr="004D6884">
        <w:rPr>
          <w:rFonts w:ascii="Times New Roman" w:hAnsi="Times New Roman"/>
          <w:sz w:val="24"/>
          <w:szCs w:val="24"/>
        </w:rPr>
        <w:t xml:space="preserve"> including but not limited to, the preservation of the health and safety of students and employees and the preservation of an educational process that is conducive to learning.</w:t>
      </w:r>
      <w:r w:rsidR="00203359" w:rsidRPr="004D6884">
        <w:rPr>
          <w:rFonts w:ascii="Times New Roman" w:hAnsi="Times New Roman"/>
          <w:sz w:val="24"/>
          <w:szCs w:val="24"/>
        </w:rPr>
        <w:t xml:space="preserve"> </w:t>
      </w:r>
    </w:p>
    <w:p w14:paraId="0F8365D2" w14:textId="77777777" w:rsidR="00603D32" w:rsidRPr="004D6884" w:rsidRDefault="00603D32" w:rsidP="00D2787E">
      <w:pPr>
        <w:pStyle w:val="NormalWeb"/>
        <w:rPr>
          <w:rFonts w:ascii="Times New Roman" w:hAnsi="Times New Roman"/>
          <w:sz w:val="24"/>
          <w:szCs w:val="24"/>
        </w:rPr>
      </w:pPr>
    </w:p>
    <w:p w14:paraId="3EE5D845" w14:textId="1D622ABD" w:rsidR="00D2787E" w:rsidRPr="004D6884" w:rsidRDefault="00D2787E" w:rsidP="00D2787E">
      <w:pPr>
        <w:pStyle w:val="NormalWeb"/>
        <w:rPr>
          <w:rFonts w:ascii="Times New Roman" w:hAnsi="Times New Roman"/>
          <w:sz w:val="24"/>
          <w:szCs w:val="24"/>
        </w:rPr>
      </w:pPr>
      <w:r w:rsidRPr="004D6884">
        <w:rPr>
          <w:rFonts w:ascii="Times New Roman" w:hAnsi="Times New Roman"/>
          <w:sz w:val="24"/>
          <w:szCs w:val="24"/>
        </w:rPr>
        <w:t>As described in the procedures,</w:t>
      </w:r>
      <w:r w:rsidR="00F235D2">
        <w:rPr>
          <w:rFonts w:ascii="Times New Roman" w:hAnsi="Times New Roman"/>
          <w:sz w:val="24"/>
          <w:szCs w:val="24"/>
        </w:rPr>
        <w:t xml:space="preserve"> ReLife</w:t>
      </w:r>
      <w:r w:rsidRPr="004D6884">
        <w:rPr>
          <w:rFonts w:ascii="Times New Roman" w:hAnsi="Times New Roman"/>
          <w:sz w:val="24"/>
          <w:szCs w:val="24"/>
        </w:rPr>
        <w:t xml:space="preserve"> will offer educational services to students d</w:t>
      </w:r>
      <w:r w:rsidR="00203359" w:rsidRPr="004D6884">
        <w:rPr>
          <w:rFonts w:ascii="Times New Roman" w:hAnsi="Times New Roman"/>
          <w:sz w:val="24"/>
          <w:szCs w:val="24"/>
        </w:rPr>
        <w:t xml:space="preserve">uring </w:t>
      </w:r>
      <w:r w:rsidRPr="004D6884">
        <w:rPr>
          <w:rFonts w:ascii="Times New Roman" w:hAnsi="Times New Roman"/>
          <w:sz w:val="24"/>
          <w:szCs w:val="24"/>
        </w:rPr>
        <w:t xml:space="preserve">suspension or expulsion. </w:t>
      </w:r>
      <w:r w:rsidR="00F23EE1" w:rsidRPr="004D6884">
        <w:rPr>
          <w:rFonts w:ascii="Times New Roman" w:hAnsi="Times New Roman"/>
          <w:sz w:val="24"/>
          <w:szCs w:val="24"/>
        </w:rPr>
        <w:t>When t</w:t>
      </w:r>
      <w:r w:rsidRPr="004D6884">
        <w:rPr>
          <w:rFonts w:ascii="Times New Roman" w:hAnsi="Times New Roman"/>
          <w:sz w:val="24"/>
          <w:szCs w:val="24"/>
        </w:rPr>
        <w:t xml:space="preserve">he </w:t>
      </w:r>
      <w:r w:rsidR="00F235D2">
        <w:rPr>
          <w:rFonts w:ascii="Times New Roman" w:hAnsi="Times New Roman"/>
          <w:sz w:val="24"/>
          <w:szCs w:val="24"/>
        </w:rPr>
        <w:t xml:space="preserve">school </w:t>
      </w:r>
      <w:r w:rsidR="00F23EE1" w:rsidRPr="004D6884">
        <w:rPr>
          <w:rFonts w:ascii="Times New Roman" w:hAnsi="Times New Roman"/>
          <w:sz w:val="24"/>
          <w:szCs w:val="24"/>
        </w:rPr>
        <w:t xml:space="preserve">administers a long-term suspension or expulsion, the </w:t>
      </w:r>
      <w:r w:rsidR="004D6884">
        <w:rPr>
          <w:rFonts w:ascii="Times New Roman" w:hAnsi="Times New Roman"/>
          <w:sz w:val="24"/>
          <w:szCs w:val="24"/>
        </w:rPr>
        <w:t xml:space="preserve">school </w:t>
      </w:r>
      <w:r w:rsidR="004D6884" w:rsidRPr="004D6884">
        <w:rPr>
          <w:rFonts w:ascii="Times New Roman" w:hAnsi="Times New Roman"/>
          <w:sz w:val="24"/>
          <w:szCs w:val="24"/>
        </w:rPr>
        <w:t>will</w:t>
      </w:r>
      <w:r w:rsidRPr="004D6884">
        <w:rPr>
          <w:rFonts w:ascii="Times New Roman" w:hAnsi="Times New Roman"/>
          <w:sz w:val="24"/>
          <w:szCs w:val="24"/>
        </w:rPr>
        <w:t xml:space="preserve"> </w:t>
      </w:r>
      <w:r w:rsidR="00603D32" w:rsidRPr="004D6884">
        <w:rPr>
          <w:rFonts w:ascii="Times New Roman" w:hAnsi="Times New Roman"/>
          <w:sz w:val="24"/>
          <w:szCs w:val="24"/>
        </w:rPr>
        <w:t xml:space="preserve">timely hold a reengagement meeting and collaborate with parents and </w:t>
      </w:r>
      <w:r w:rsidRPr="004D6884">
        <w:rPr>
          <w:rFonts w:ascii="Times New Roman" w:hAnsi="Times New Roman"/>
          <w:sz w:val="24"/>
          <w:szCs w:val="24"/>
        </w:rPr>
        <w:t xml:space="preserve">students </w:t>
      </w:r>
      <w:r w:rsidR="00603D32" w:rsidRPr="004D6884">
        <w:rPr>
          <w:rFonts w:ascii="Times New Roman" w:hAnsi="Times New Roman"/>
          <w:sz w:val="24"/>
          <w:szCs w:val="24"/>
        </w:rPr>
        <w:t>to develop a reengagement plan</w:t>
      </w:r>
      <w:r w:rsidR="00F046A8" w:rsidRPr="004D6884">
        <w:rPr>
          <w:rFonts w:ascii="Times New Roman" w:hAnsi="Times New Roman"/>
          <w:sz w:val="24"/>
          <w:szCs w:val="24"/>
        </w:rPr>
        <w:t xml:space="preserve"> that is</w:t>
      </w:r>
      <w:r w:rsidR="00603D32" w:rsidRPr="004D6884">
        <w:rPr>
          <w:rFonts w:ascii="Times New Roman" w:hAnsi="Times New Roman"/>
          <w:sz w:val="24"/>
          <w:szCs w:val="24"/>
        </w:rPr>
        <w:t xml:space="preserve"> tailored to the student’s individual circumstances, </w:t>
      </w:r>
      <w:r w:rsidR="00F046A8" w:rsidRPr="004D6884">
        <w:rPr>
          <w:rFonts w:ascii="Times New Roman" w:hAnsi="Times New Roman"/>
          <w:sz w:val="24"/>
          <w:szCs w:val="24"/>
        </w:rPr>
        <w:t xml:space="preserve">in order </w:t>
      </w:r>
      <w:r w:rsidRPr="004D6884">
        <w:rPr>
          <w:rFonts w:ascii="Times New Roman" w:hAnsi="Times New Roman"/>
          <w:sz w:val="24"/>
          <w:szCs w:val="24"/>
        </w:rPr>
        <w:t xml:space="preserve">to </w:t>
      </w:r>
      <w:r w:rsidR="00603D32" w:rsidRPr="004D6884">
        <w:rPr>
          <w:rFonts w:ascii="Times New Roman" w:hAnsi="Times New Roman"/>
          <w:sz w:val="24"/>
          <w:szCs w:val="24"/>
        </w:rPr>
        <w:t xml:space="preserve">return the student to </w:t>
      </w:r>
      <w:r w:rsidRPr="004D6884">
        <w:rPr>
          <w:rFonts w:ascii="Times New Roman" w:hAnsi="Times New Roman"/>
          <w:sz w:val="24"/>
          <w:szCs w:val="24"/>
        </w:rPr>
        <w:t xml:space="preserve">school </w:t>
      </w:r>
      <w:r w:rsidR="00603D32" w:rsidRPr="004D6884">
        <w:rPr>
          <w:rFonts w:ascii="Times New Roman" w:hAnsi="Times New Roman"/>
          <w:sz w:val="24"/>
          <w:szCs w:val="24"/>
        </w:rPr>
        <w:t>successfully.</w:t>
      </w:r>
      <w:r w:rsidRPr="004D6884">
        <w:rPr>
          <w:rFonts w:ascii="Times New Roman" w:hAnsi="Times New Roman"/>
          <w:sz w:val="24"/>
          <w:szCs w:val="24"/>
        </w:rPr>
        <w:t xml:space="preserve"> </w:t>
      </w:r>
      <w:r w:rsidR="00627CAE" w:rsidRPr="004D6884">
        <w:rPr>
          <w:rFonts w:ascii="Times New Roman" w:hAnsi="Times New Roman"/>
          <w:sz w:val="24"/>
          <w:szCs w:val="24"/>
        </w:rPr>
        <w:t xml:space="preserve">Additionally, any student who has been suspended may apply for readmission at any time. </w:t>
      </w:r>
    </w:p>
    <w:p w14:paraId="12A6A4A3" w14:textId="77777777" w:rsidR="00D64E93" w:rsidRPr="004D6884" w:rsidRDefault="00D64E93" w:rsidP="00D64E93">
      <w:pPr>
        <w:pStyle w:val="NormalWeb"/>
        <w:rPr>
          <w:rFonts w:ascii="Times New Roman" w:hAnsi="Times New Roman"/>
          <w:sz w:val="24"/>
          <w:szCs w:val="24"/>
        </w:rPr>
      </w:pPr>
    </w:p>
    <w:p w14:paraId="1E06C554" w14:textId="77777777" w:rsidR="00694890" w:rsidRPr="004D6884" w:rsidRDefault="00694890" w:rsidP="00694890">
      <w:pPr>
        <w:pStyle w:val="NormalWeb"/>
        <w:rPr>
          <w:rFonts w:ascii="Times New Roman" w:hAnsi="Times New Roman"/>
          <w:sz w:val="24"/>
          <w:szCs w:val="24"/>
        </w:rPr>
      </w:pPr>
      <w:r w:rsidRPr="004D6884">
        <w:rPr>
          <w:rStyle w:val="Strong"/>
          <w:rFonts w:ascii="Times New Roman" w:hAnsi="Times New Roman"/>
          <w:sz w:val="24"/>
          <w:szCs w:val="24"/>
        </w:rPr>
        <w:t>S</w:t>
      </w:r>
      <w:r w:rsidR="00B47122" w:rsidRPr="004D6884">
        <w:rPr>
          <w:rStyle w:val="Strong"/>
          <w:rFonts w:ascii="Times New Roman" w:hAnsi="Times New Roman"/>
          <w:sz w:val="24"/>
          <w:szCs w:val="24"/>
        </w:rPr>
        <w:t>taff</w:t>
      </w:r>
      <w:r w:rsidRPr="004D6884">
        <w:rPr>
          <w:rStyle w:val="Strong"/>
          <w:rFonts w:ascii="Times New Roman" w:hAnsi="Times New Roman"/>
          <w:sz w:val="24"/>
          <w:szCs w:val="24"/>
        </w:rPr>
        <w:t xml:space="preserve"> authority</w:t>
      </w:r>
    </w:p>
    <w:p w14:paraId="04CCDF44" w14:textId="5D119B62" w:rsidR="0085308A" w:rsidRPr="004D6884" w:rsidRDefault="00F235D2" w:rsidP="0085308A">
      <w:pPr>
        <w:pStyle w:val="NormalWeb"/>
        <w:rPr>
          <w:rFonts w:ascii="Times New Roman" w:hAnsi="Times New Roman"/>
          <w:sz w:val="24"/>
          <w:szCs w:val="24"/>
        </w:rPr>
      </w:pPr>
      <w:r>
        <w:rPr>
          <w:rFonts w:ascii="Times New Roman" w:hAnsi="Times New Roman"/>
          <w:sz w:val="24"/>
          <w:szCs w:val="24"/>
        </w:rPr>
        <w:t xml:space="preserve">ReLife School </w:t>
      </w:r>
      <w:r w:rsidR="00915078" w:rsidRPr="004D6884">
        <w:rPr>
          <w:rFonts w:ascii="Times New Roman" w:hAnsi="Times New Roman"/>
          <w:sz w:val="24"/>
          <w:szCs w:val="24"/>
        </w:rPr>
        <w:t xml:space="preserve">staff members are responsible for supervising students </w:t>
      </w:r>
      <w:r w:rsidR="00110613" w:rsidRPr="004D6884">
        <w:rPr>
          <w:rFonts w:ascii="Times New Roman" w:hAnsi="Times New Roman"/>
          <w:sz w:val="24"/>
          <w:szCs w:val="24"/>
        </w:rPr>
        <w:t>during the</w:t>
      </w:r>
      <w:r w:rsidR="00915078" w:rsidRPr="004D6884">
        <w:rPr>
          <w:rFonts w:ascii="Times New Roman" w:hAnsi="Times New Roman"/>
          <w:sz w:val="24"/>
          <w:szCs w:val="24"/>
        </w:rPr>
        <w:t xml:space="preserve"> school </w:t>
      </w:r>
      <w:r w:rsidR="00110613" w:rsidRPr="004D6884">
        <w:rPr>
          <w:rFonts w:ascii="Times New Roman" w:hAnsi="Times New Roman"/>
          <w:sz w:val="24"/>
          <w:szCs w:val="24"/>
        </w:rPr>
        <w:t xml:space="preserve">day, during school activities, whether on or off campus, </w:t>
      </w:r>
      <w:r w:rsidR="00915078" w:rsidRPr="004D6884">
        <w:rPr>
          <w:rFonts w:ascii="Times New Roman" w:hAnsi="Times New Roman"/>
          <w:sz w:val="24"/>
          <w:szCs w:val="24"/>
        </w:rPr>
        <w:t xml:space="preserve">and </w:t>
      </w:r>
      <w:r w:rsidR="00110613" w:rsidRPr="004D6884">
        <w:rPr>
          <w:rFonts w:ascii="Times New Roman" w:hAnsi="Times New Roman"/>
          <w:sz w:val="24"/>
          <w:szCs w:val="24"/>
        </w:rPr>
        <w:t>on the school bus</w:t>
      </w:r>
      <w:r w:rsidR="00915078" w:rsidRPr="004D6884">
        <w:rPr>
          <w:rFonts w:ascii="Times New Roman" w:hAnsi="Times New Roman"/>
          <w:sz w:val="24"/>
          <w:szCs w:val="24"/>
        </w:rPr>
        <w:t xml:space="preserve">. Staff members will seek early involvement of parents in efforts to support students in meeting behavioral expectations. </w:t>
      </w:r>
      <w:r w:rsidR="00694890" w:rsidRPr="004D6884">
        <w:rPr>
          <w:rFonts w:ascii="Times New Roman" w:hAnsi="Times New Roman"/>
          <w:sz w:val="24"/>
          <w:szCs w:val="24"/>
        </w:rPr>
        <w:t xml:space="preserve">The </w:t>
      </w:r>
      <w:r>
        <w:rPr>
          <w:rFonts w:ascii="Times New Roman" w:hAnsi="Times New Roman"/>
          <w:sz w:val="24"/>
          <w:szCs w:val="24"/>
        </w:rPr>
        <w:t xml:space="preserve">principal </w:t>
      </w:r>
      <w:r w:rsidR="00694890" w:rsidRPr="004D6884">
        <w:rPr>
          <w:rFonts w:ascii="Times New Roman" w:hAnsi="Times New Roman"/>
          <w:sz w:val="24"/>
          <w:szCs w:val="24"/>
        </w:rPr>
        <w:t xml:space="preserve">has </w:t>
      </w:r>
      <w:r w:rsidR="00B47122" w:rsidRPr="004D6884">
        <w:rPr>
          <w:rFonts w:ascii="Times New Roman" w:hAnsi="Times New Roman"/>
          <w:sz w:val="24"/>
          <w:szCs w:val="24"/>
        </w:rPr>
        <w:t xml:space="preserve">general </w:t>
      </w:r>
      <w:r w:rsidR="00694890" w:rsidRPr="004D6884">
        <w:rPr>
          <w:rFonts w:ascii="Times New Roman" w:hAnsi="Times New Roman"/>
          <w:sz w:val="24"/>
          <w:szCs w:val="24"/>
        </w:rPr>
        <w:t>authority to administer discipline, includ</w:t>
      </w:r>
      <w:r w:rsidR="00B47122" w:rsidRPr="004D6884">
        <w:rPr>
          <w:rFonts w:ascii="Times New Roman" w:hAnsi="Times New Roman"/>
          <w:sz w:val="24"/>
          <w:szCs w:val="24"/>
        </w:rPr>
        <w:t>ing all exclusionary discipline</w:t>
      </w:r>
      <w:r w:rsidR="00694890" w:rsidRPr="004D6884">
        <w:rPr>
          <w:rFonts w:ascii="Times New Roman" w:hAnsi="Times New Roman"/>
          <w:sz w:val="24"/>
          <w:szCs w:val="24"/>
        </w:rPr>
        <w:t>. The</w:t>
      </w:r>
      <w:r>
        <w:rPr>
          <w:rFonts w:ascii="Times New Roman" w:hAnsi="Times New Roman"/>
          <w:sz w:val="24"/>
          <w:szCs w:val="24"/>
        </w:rPr>
        <w:t xml:space="preserve"> ReLife School Principal</w:t>
      </w:r>
      <w:r w:rsidR="00694890" w:rsidRPr="004D6884">
        <w:rPr>
          <w:rFonts w:ascii="Times New Roman" w:hAnsi="Times New Roman"/>
          <w:sz w:val="24"/>
          <w:szCs w:val="24"/>
        </w:rPr>
        <w:t xml:space="preserve"> will</w:t>
      </w:r>
      <w:r w:rsidR="00B47122" w:rsidRPr="004D6884">
        <w:rPr>
          <w:rFonts w:ascii="Times New Roman" w:hAnsi="Times New Roman"/>
          <w:sz w:val="24"/>
          <w:szCs w:val="24"/>
        </w:rPr>
        <w:t xml:space="preserve"> identify other</w:t>
      </w:r>
      <w:r w:rsidR="00694890" w:rsidRPr="004D6884">
        <w:rPr>
          <w:rFonts w:ascii="Times New Roman" w:hAnsi="Times New Roman"/>
          <w:sz w:val="24"/>
          <w:szCs w:val="24"/>
        </w:rPr>
        <w:t xml:space="preserve"> staff members </w:t>
      </w:r>
      <w:r w:rsidR="00B47122" w:rsidRPr="004D6884">
        <w:rPr>
          <w:rFonts w:ascii="Times New Roman" w:hAnsi="Times New Roman"/>
          <w:sz w:val="24"/>
          <w:szCs w:val="24"/>
        </w:rPr>
        <w:t xml:space="preserve">to whom the </w:t>
      </w:r>
      <w:r>
        <w:rPr>
          <w:rFonts w:ascii="Times New Roman" w:hAnsi="Times New Roman"/>
          <w:sz w:val="24"/>
          <w:szCs w:val="24"/>
        </w:rPr>
        <w:t>principal</w:t>
      </w:r>
      <w:r w:rsidR="00B47122" w:rsidRPr="004D6884">
        <w:rPr>
          <w:rFonts w:ascii="Times New Roman" w:hAnsi="Times New Roman"/>
          <w:sz w:val="24"/>
          <w:szCs w:val="24"/>
        </w:rPr>
        <w:t xml:space="preserve"> has designated disciplinary authority.</w:t>
      </w:r>
      <w:r w:rsidR="0030327F" w:rsidRPr="004D6884">
        <w:rPr>
          <w:rFonts w:ascii="Times New Roman" w:hAnsi="Times New Roman"/>
          <w:sz w:val="24"/>
          <w:szCs w:val="24"/>
        </w:rPr>
        <w:t xml:space="preserve"> </w:t>
      </w:r>
      <w:r w:rsidR="00600806" w:rsidRPr="004D6884">
        <w:rPr>
          <w:rFonts w:ascii="Times New Roman" w:hAnsi="Times New Roman"/>
          <w:sz w:val="24"/>
          <w:szCs w:val="24"/>
        </w:rPr>
        <w:t xml:space="preserve">After attempting at least one other form of discipline, teachers have statutory authority to impose classroom exclusion for behaviors that disrupt the educational process. </w:t>
      </w:r>
      <w:r w:rsidR="006F7B13" w:rsidRPr="004D6884">
        <w:rPr>
          <w:rFonts w:ascii="Times New Roman" w:hAnsi="Times New Roman"/>
          <w:sz w:val="24"/>
          <w:szCs w:val="24"/>
        </w:rPr>
        <w:t>Because perception</w:t>
      </w:r>
      <w:r w:rsidR="00387922" w:rsidRPr="004D6884">
        <w:rPr>
          <w:rFonts w:ascii="Times New Roman" w:hAnsi="Times New Roman"/>
          <w:sz w:val="24"/>
          <w:szCs w:val="24"/>
        </w:rPr>
        <w:t>s</w:t>
      </w:r>
      <w:r w:rsidR="006F7B13" w:rsidRPr="004D6884">
        <w:rPr>
          <w:rFonts w:ascii="Times New Roman" w:hAnsi="Times New Roman"/>
          <w:sz w:val="24"/>
          <w:szCs w:val="24"/>
        </w:rPr>
        <w:t xml:space="preserve"> of subjective behaviors vary and include implicit or unconscious bias, t</w:t>
      </w:r>
      <w:r w:rsidR="0030327F" w:rsidRPr="004D6884">
        <w:rPr>
          <w:rFonts w:ascii="Times New Roman" w:hAnsi="Times New Roman"/>
          <w:sz w:val="24"/>
          <w:szCs w:val="24"/>
        </w:rPr>
        <w:t xml:space="preserve">he </w:t>
      </w:r>
      <w:r w:rsidR="00F2069A" w:rsidRPr="004D6884">
        <w:rPr>
          <w:rFonts w:ascii="Times New Roman" w:hAnsi="Times New Roman"/>
          <w:sz w:val="24"/>
          <w:szCs w:val="24"/>
        </w:rPr>
        <w:t xml:space="preserve">accompanying </w:t>
      </w:r>
      <w:r w:rsidR="00BA4C4C" w:rsidRPr="004D6884">
        <w:rPr>
          <w:rFonts w:ascii="Times New Roman" w:hAnsi="Times New Roman"/>
          <w:sz w:val="24"/>
          <w:szCs w:val="24"/>
        </w:rPr>
        <w:t>procedures</w:t>
      </w:r>
      <w:r w:rsidR="00F046A8" w:rsidRPr="004D6884">
        <w:rPr>
          <w:rFonts w:ascii="Times New Roman" w:hAnsi="Times New Roman"/>
          <w:sz w:val="24"/>
          <w:szCs w:val="24"/>
        </w:rPr>
        <w:t xml:space="preserve"> </w:t>
      </w:r>
      <w:r w:rsidR="00F65E97" w:rsidRPr="004D6884">
        <w:rPr>
          <w:rFonts w:ascii="Times New Roman" w:hAnsi="Times New Roman"/>
          <w:sz w:val="24"/>
          <w:szCs w:val="24"/>
        </w:rPr>
        <w:t xml:space="preserve">will </w:t>
      </w:r>
      <w:r w:rsidR="006F7B13" w:rsidRPr="004D6884">
        <w:rPr>
          <w:rFonts w:ascii="Times New Roman" w:hAnsi="Times New Roman"/>
          <w:sz w:val="24"/>
          <w:szCs w:val="24"/>
        </w:rPr>
        <w:t xml:space="preserve">seek to </w:t>
      </w:r>
      <w:r w:rsidR="00F046A8" w:rsidRPr="004D6884">
        <w:rPr>
          <w:rFonts w:ascii="Times New Roman" w:hAnsi="Times New Roman"/>
          <w:sz w:val="24"/>
          <w:szCs w:val="24"/>
        </w:rPr>
        <w:t>identif</w:t>
      </w:r>
      <w:r w:rsidR="00F2069A" w:rsidRPr="004D6884">
        <w:rPr>
          <w:rFonts w:ascii="Times New Roman" w:hAnsi="Times New Roman"/>
          <w:sz w:val="24"/>
          <w:szCs w:val="24"/>
        </w:rPr>
        <w:t>y</w:t>
      </w:r>
      <w:r w:rsidR="00BA4C4C" w:rsidRPr="004D6884">
        <w:rPr>
          <w:rFonts w:ascii="Times New Roman" w:hAnsi="Times New Roman"/>
          <w:sz w:val="24"/>
          <w:szCs w:val="24"/>
        </w:rPr>
        <w:t xml:space="preserve"> the types of behaviors for which the </w:t>
      </w:r>
      <w:r w:rsidR="006F7B13" w:rsidRPr="004D6884">
        <w:rPr>
          <w:rFonts w:ascii="Times New Roman" w:hAnsi="Times New Roman"/>
          <w:sz w:val="24"/>
          <w:szCs w:val="24"/>
        </w:rPr>
        <w:t>identified staff</w:t>
      </w:r>
      <w:r w:rsidR="00BA4C4C" w:rsidRPr="004D6884">
        <w:rPr>
          <w:rFonts w:ascii="Times New Roman" w:hAnsi="Times New Roman"/>
          <w:sz w:val="24"/>
          <w:szCs w:val="24"/>
        </w:rPr>
        <w:t xml:space="preserve"> may administer </w:t>
      </w:r>
      <w:r w:rsidR="006F7B13" w:rsidRPr="004D6884">
        <w:rPr>
          <w:rFonts w:ascii="Times New Roman" w:hAnsi="Times New Roman"/>
          <w:sz w:val="24"/>
          <w:szCs w:val="24"/>
        </w:rPr>
        <w:t xml:space="preserve">discipline. </w:t>
      </w:r>
    </w:p>
    <w:p w14:paraId="429DEC93" w14:textId="77777777" w:rsidR="0085308A" w:rsidRPr="004D6884" w:rsidRDefault="0085308A" w:rsidP="0085308A">
      <w:pPr>
        <w:pStyle w:val="NormalWeb"/>
        <w:rPr>
          <w:rFonts w:ascii="Times New Roman" w:hAnsi="Times New Roman"/>
          <w:sz w:val="24"/>
          <w:szCs w:val="24"/>
        </w:rPr>
      </w:pPr>
    </w:p>
    <w:p w14:paraId="3F899812" w14:textId="77777777" w:rsidR="00F55637" w:rsidRPr="004D6884" w:rsidRDefault="005F6B7F" w:rsidP="00706D2E">
      <w:pPr>
        <w:pStyle w:val="NormalWeb"/>
        <w:rPr>
          <w:rFonts w:ascii="Times New Roman" w:hAnsi="Times New Roman"/>
          <w:b/>
          <w:sz w:val="24"/>
          <w:szCs w:val="24"/>
        </w:rPr>
      </w:pPr>
      <w:r w:rsidRPr="004D6884">
        <w:rPr>
          <w:rFonts w:ascii="Times New Roman" w:hAnsi="Times New Roman"/>
          <w:b/>
          <w:sz w:val="24"/>
          <w:szCs w:val="24"/>
        </w:rPr>
        <w:t>Ensuring fairness</w:t>
      </w:r>
      <w:r w:rsidR="0030327F" w:rsidRPr="004D6884">
        <w:rPr>
          <w:rFonts w:ascii="Times New Roman" w:hAnsi="Times New Roman"/>
          <w:b/>
          <w:sz w:val="24"/>
          <w:szCs w:val="24"/>
        </w:rPr>
        <w:t>, providing notice,</w:t>
      </w:r>
      <w:r w:rsidRPr="004D6884">
        <w:rPr>
          <w:rFonts w:ascii="Times New Roman" w:hAnsi="Times New Roman"/>
          <w:b/>
          <w:sz w:val="24"/>
          <w:szCs w:val="24"/>
        </w:rPr>
        <w:t xml:space="preserve"> and </w:t>
      </w:r>
      <w:r w:rsidR="0030327F" w:rsidRPr="004D6884">
        <w:rPr>
          <w:rFonts w:ascii="Times New Roman" w:hAnsi="Times New Roman"/>
          <w:b/>
          <w:sz w:val="24"/>
          <w:szCs w:val="24"/>
        </w:rPr>
        <w:t xml:space="preserve">an opportunity </w:t>
      </w:r>
      <w:r w:rsidR="00F046A8" w:rsidRPr="004D6884">
        <w:rPr>
          <w:rFonts w:ascii="Times New Roman" w:hAnsi="Times New Roman"/>
          <w:b/>
          <w:sz w:val="24"/>
          <w:szCs w:val="24"/>
        </w:rPr>
        <w:t>for</w:t>
      </w:r>
      <w:r w:rsidR="0030327F" w:rsidRPr="004D6884">
        <w:rPr>
          <w:rFonts w:ascii="Times New Roman" w:hAnsi="Times New Roman"/>
          <w:b/>
          <w:sz w:val="24"/>
          <w:szCs w:val="24"/>
        </w:rPr>
        <w:t xml:space="preserve"> a hearing</w:t>
      </w:r>
    </w:p>
    <w:p w14:paraId="1C9BCE1F" w14:textId="1A8D988E" w:rsidR="00203359" w:rsidRPr="004D6884" w:rsidRDefault="005F6B7F" w:rsidP="00706D2E">
      <w:pPr>
        <w:pStyle w:val="NormalWeb"/>
        <w:rPr>
          <w:rFonts w:ascii="Times New Roman" w:hAnsi="Times New Roman"/>
          <w:sz w:val="24"/>
          <w:szCs w:val="24"/>
        </w:rPr>
      </w:pPr>
      <w:r w:rsidRPr="004D6884">
        <w:rPr>
          <w:rFonts w:ascii="Times New Roman" w:hAnsi="Times New Roman"/>
          <w:sz w:val="24"/>
          <w:szCs w:val="24"/>
        </w:rPr>
        <w:t xml:space="preserve">When administering discipline, the </w:t>
      </w:r>
      <w:r w:rsidR="00F235D2">
        <w:rPr>
          <w:rFonts w:ascii="Times New Roman" w:hAnsi="Times New Roman"/>
          <w:sz w:val="24"/>
          <w:szCs w:val="24"/>
        </w:rPr>
        <w:t xml:space="preserve">school </w:t>
      </w:r>
      <w:r w:rsidRPr="004D6884">
        <w:rPr>
          <w:rFonts w:ascii="Times New Roman" w:hAnsi="Times New Roman"/>
          <w:sz w:val="24"/>
          <w:szCs w:val="24"/>
        </w:rPr>
        <w:t xml:space="preserve">will observe </w:t>
      </w:r>
      <w:r w:rsidR="006254BD" w:rsidRPr="004D6884">
        <w:rPr>
          <w:rFonts w:ascii="Times New Roman" w:hAnsi="Times New Roman"/>
          <w:sz w:val="24"/>
          <w:szCs w:val="24"/>
        </w:rPr>
        <w:t>all</w:t>
      </w:r>
      <w:r w:rsidRPr="004D6884">
        <w:rPr>
          <w:rFonts w:ascii="Times New Roman" w:hAnsi="Times New Roman"/>
          <w:sz w:val="24"/>
          <w:szCs w:val="24"/>
        </w:rPr>
        <w:t xml:space="preserve"> the student’s constitutional rights. </w:t>
      </w:r>
      <w:r w:rsidR="00F235D2">
        <w:rPr>
          <w:rFonts w:ascii="Times New Roman" w:hAnsi="Times New Roman"/>
          <w:sz w:val="24"/>
          <w:szCs w:val="24"/>
        </w:rPr>
        <w:t xml:space="preserve">ReLife </w:t>
      </w:r>
      <w:r w:rsidR="00AA05B8" w:rsidRPr="004D6884">
        <w:rPr>
          <w:rFonts w:ascii="Times New Roman" w:hAnsi="Times New Roman"/>
          <w:sz w:val="24"/>
          <w:szCs w:val="24"/>
        </w:rPr>
        <w:t>will notify parents as soon as reasonably possible about classroom exclusion</w:t>
      </w:r>
      <w:r w:rsidR="00AA2B1E" w:rsidRPr="004D6884">
        <w:rPr>
          <w:rFonts w:ascii="Times New Roman" w:hAnsi="Times New Roman"/>
          <w:sz w:val="24"/>
          <w:szCs w:val="24"/>
        </w:rPr>
        <w:t xml:space="preserve"> and before administering any suspension or expulsion. The </w:t>
      </w:r>
      <w:r w:rsidR="00F235D2">
        <w:rPr>
          <w:rFonts w:ascii="Times New Roman" w:hAnsi="Times New Roman"/>
          <w:sz w:val="24"/>
          <w:szCs w:val="24"/>
        </w:rPr>
        <w:t xml:space="preserve">school </w:t>
      </w:r>
      <w:r w:rsidR="00AA2B1E" w:rsidRPr="004D6884">
        <w:rPr>
          <w:rFonts w:ascii="Times New Roman" w:hAnsi="Times New Roman"/>
          <w:sz w:val="24"/>
          <w:szCs w:val="24"/>
        </w:rPr>
        <w:t xml:space="preserve">will </w:t>
      </w:r>
      <w:r w:rsidR="00AA05B8" w:rsidRPr="004D6884">
        <w:rPr>
          <w:rFonts w:ascii="Times New Roman" w:hAnsi="Times New Roman"/>
          <w:sz w:val="24"/>
          <w:szCs w:val="24"/>
        </w:rPr>
        <w:t xml:space="preserve">provide opportunities for parent participation during an initial hearing with the student. </w:t>
      </w:r>
      <w:r w:rsidR="00AA2B1E" w:rsidRPr="004D6884">
        <w:rPr>
          <w:rFonts w:ascii="Times New Roman" w:hAnsi="Times New Roman"/>
          <w:sz w:val="24"/>
          <w:szCs w:val="24"/>
        </w:rPr>
        <w:t xml:space="preserve">The </w:t>
      </w:r>
      <w:r w:rsidR="00F235D2">
        <w:rPr>
          <w:rFonts w:ascii="Times New Roman" w:hAnsi="Times New Roman"/>
          <w:sz w:val="24"/>
          <w:szCs w:val="24"/>
        </w:rPr>
        <w:t xml:space="preserve">school </w:t>
      </w:r>
      <w:r w:rsidR="00AA2B1E" w:rsidRPr="004D6884">
        <w:rPr>
          <w:rFonts w:ascii="Times New Roman" w:hAnsi="Times New Roman"/>
          <w:sz w:val="24"/>
          <w:szCs w:val="24"/>
        </w:rPr>
        <w:t xml:space="preserve">will provide </w:t>
      </w:r>
      <w:r w:rsidR="0030327F" w:rsidRPr="004D6884">
        <w:rPr>
          <w:rFonts w:ascii="Times New Roman" w:hAnsi="Times New Roman"/>
          <w:sz w:val="24"/>
          <w:szCs w:val="24"/>
        </w:rPr>
        <w:t xml:space="preserve">parents with </w:t>
      </w:r>
      <w:r w:rsidR="00AA2B1E" w:rsidRPr="004D6884">
        <w:rPr>
          <w:rFonts w:ascii="Times New Roman" w:hAnsi="Times New Roman"/>
          <w:sz w:val="24"/>
          <w:szCs w:val="24"/>
        </w:rPr>
        <w:t xml:space="preserve">written notice, consistent with WAC 392-400-455, of a suspension or expulsion no later than one school business day following the initial hearing. </w:t>
      </w:r>
      <w:r w:rsidR="004443CF" w:rsidRPr="004D6884">
        <w:rPr>
          <w:rFonts w:ascii="Times New Roman" w:hAnsi="Times New Roman"/>
          <w:sz w:val="24"/>
          <w:szCs w:val="24"/>
        </w:rPr>
        <w:t>As stated above, l</w:t>
      </w:r>
      <w:r w:rsidR="00C03AAA" w:rsidRPr="004D6884">
        <w:rPr>
          <w:rFonts w:ascii="Times New Roman" w:hAnsi="Times New Roman"/>
          <w:sz w:val="24"/>
          <w:szCs w:val="24"/>
        </w:rPr>
        <w:t xml:space="preserve">anguage assistance includes oral and written communication and </w:t>
      </w:r>
      <w:r w:rsidR="004443CF" w:rsidRPr="004D6884">
        <w:rPr>
          <w:rFonts w:ascii="Times New Roman" w:hAnsi="Times New Roman"/>
          <w:sz w:val="24"/>
          <w:szCs w:val="24"/>
        </w:rPr>
        <w:t>further</w:t>
      </w:r>
      <w:r w:rsidR="00C03AAA" w:rsidRPr="004D6884">
        <w:rPr>
          <w:rFonts w:ascii="Times New Roman" w:hAnsi="Times New Roman"/>
          <w:sz w:val="24"/>
          <w:szCs w:val="24"/>
        </w:rPr>
        <w:t xml:space="preserve"> includes assistance to understand written communication, even if </w:t>
      </w:r>
      <w:r w:rsidR="004443CF" w:rsidRPr="004D6884">
        <w:rPr>
          <w:rFonts w:ascii="Times New Roman" w:hAnsi="Times New Roman"/>
          <w:sz w:val="24"/>
          <w:szCs w:val="24"/>
        </w:rPr>
        <w:t>parents</w:t>
      </w:r>
      <w:r w:rsidR="00C03AAA" w:rsidRPr="004D6884">
        <w:rPr>
          <w:rFonts w:ascii="Times New Roman" w:hAnsi="Times New Roman"/>
          <w:sz w:val="24"/>
          <w:szCs w:val="24"/>
        </w:rPr>
        <w:t xml:space="preserve"> cannot read any language. </w:t>
      </w:r>
      <w:r w:rsidR="00AA2B1E" w:rsidRPr="004D6884">
        <w:rPr>
          <w:rFonts w:ascii="Times New Roman" w:hAnsi="Times New Roman"/>
          <w:sz w:val="24"/>
          <w:szCs w:val="24"/>
        </w:rPr>
        <w:t>T</w:t>
      </w:r>
      <w:r w:rsidR="00203359" w:rsidRPr="004D6884">
        <w:rPr>
          <w:rFonts w:ascii="Times New Roman" w:hAnsi="Times New Roman"/>
          <w:sz w:val="24"/>
          <w:szCs w:val="24"/>
        </w:rPr>
        <w:t xml:space="preserve">he </w:t>
      </w:r>
      <w:r w:rsidR="00F235D2">
        <w:rPr>
          <w:rFonts w:ascii="Times New Roman" w:hAnsi="Times New Roman"/>
          <w:sz w:val="24"/>
          <w:szCs w:val="24"/>
        </w:rPr>
        <w:t xml:space="preserve">school </w:t>
      </w:r>
      <w:r w:rsidR="00203359" w:rsidRPr="004D6884">
        <w:rPr>
          <w:rFonts w:ascii="Times New Roman" w:hAnsi="Times New Roman"/>
          <w:sz w:val="24"/>
          <w:szCs w:val="24"/>
        </w:rPr>
        <w:t xml:space="preserve">has established </w:t>
      </w:r>
      <w:r w:rsidR="00A97D16" w:rsidRPr="004D6884">
        <w:rPr>
          <w:rFonts w:ascii="Times New Roman" w:hAnsi="Times New Roman"/>
          <w:sz w:val="24"/>
          <w:szCs w:val="24"/>
        </w:rPr>
        <w:t xml:space="preserve">procedures for review and </w:t>
      </w:r>
      <w:r w:rsidR="00203359" w:rsidRPr="004D6884">
        <w:rPr>
          <w:rFonts w:ascii="Times New Roman" w:hAnsi="Times New Roman"/>
          <w:sz w:val="24"/>
          <w:szCs w:val="24"/>
        </w:rPr>
        <w:t>a</w:t>
      </w:r>
      <w:r w:rsidR="00F55637" w:rsidRPr="004D6884">
        <w:rPr>
          <w:rFonts w:ascii="Times New Roman" w:hAnsi="Times New Roman"/>
          <w:sz w:val="24"/>
          <w:szCs w:val="24"/>
        </w:rPr>
        <w:t xml:space="preserve">ppeal </w:t>
      </w:r>
      <w:r w:rsidR="00203359" w:rsidRPr="004D6884">
        <w:rPr>
          <w:rFonts w:ascii="Times New Roman" w:hAnsi="Times New Roman"/>
          <w:sz w:val="24"/>
          <w:szCs w:val="24"/>
        </w:rPr>
        <w:t xml:space="preserve">of suspensions, expulsions, and emergency expulsions, consistent with WAC 392-400-430 through 392-400-530. </w:t>
      </w:r>
    </w:p>
    <w:p w14:paraId="203F3E1A" w14:textId="77777777" w:rsidR="00203359" w:rsidRPr="004D6884" w:rsidRDefault="00203359" w:rsidP="00706D2E">
      <w:pPr>
        <w:pStyle w:val="NormalWeb"/>
        <w:rPr>
          <w:rFonts w:ascii="Times New Roman" w:hAnsi="Times New Roman"/>
          <w:sz w:val="24"/>
          <w:szCs w:val="24"/>
        </w:rPr>
      </w:pPr>
    </w:p>
    <w:p w14:paraId="353E1FD2" w14:textId="75E16052" w:rsidR="00203359" w:rsidRPr="004D6884" w:rsidRDefault="00F235D2" w:rsidP="00706D2E">
      <w:pPr>
        <w:pStyle w:val="NormalWeb"/>
        <w:rPr>
          <w:rFonts w:ascii="Times New Roman" w:hAnsi="Times New Roman"/>
          <w:sz w:val="24"/>
          <w:szCs w:val="24"/>
        </w:rPr>
      </w:pPr>
      <w:r>
        <w:rPr>
          <w:rFonts w:ascii="Times New Roman" w:hAnsi="Times New Roman"/>
          <w:sz w:val="24"/>
          <w:szCs w:val="24"/>
        </w:rPr>
        <w:t xml:space="preserve">ReLife School </w:t>
      </w:r>
      <w:r w:rsidR="00203359" w:rsidRPr="004D6884">
        <w:rPr>
          <w:rFonts w:ascii="Times New Roman" w:hAnsi="Times New Roman"/>
          <w:sz w:val="24"/>
          <w:szCs w:val="24"/>
        </w:rPr>
        <w:t xml:space="preserve">has also established </w:t>
      </w:r>
      <w:r w:rsidR="00F55637" w:rsidRPr="004D6884">
        <w:rPr>
          <w:rFonts w:ascii="Times New Roman" w:hAnsi="Times New Roman"/>
          <w:sz w:val="24"/>
          <w:szCs w:val="24"/>
        </w:rPr>
        <w:t>procedures</w:t>
      </w:r>
      <w:r w:rsidR="00203359" w:rsidRPr="004D6884">
        <w:rPr>
          <w:rFonts w:ascii="Times New Roman" w:hAnsi="Times New Roman"/>
          <w:sz w:val="24"/>
          <w:szCs w:val="24"/>
        </w:rPr>
        <w:t xml:space="preserve"> </w:t>
      </w:r>
      <w:r w:rsidR="00706D2E" w:rsidRPr="004D6884">
        <w:rPr>
          <w:rFonts w:ascii="Times New Roman" w:hAnsi="Times New Roman"/>
          <w:sz w:val="24"/>
          <w:szCs w:val="24"/>
        </w:rPr>
        <w:t xml:space="preserve">to address </w:t>
      </w:r>
      <w:r w:rsidR="00203359" w:rsidRPr="004D6884">
        <w:rPr>
          <w:rFonts w:ascii="Times New Roman" w:hAnsi="Times New Roman"/>
          <w:sz w:val="24"/>
          <w:szCs w:val="24"/>
        </w:rPr>
        <w:t xml:space="preserve">grievances of </w:t>
      </w:r>
      <w:r w:rsidR="00706D2E" w:rsidRPr="004D6884">
        <w:rPr>
          <w:rFonts w:ascii="Times New Roman" w:hAnsi="Times New Roman"/>
          <w:sz w:val="24"/>
          <w:szCs w:val="24"/>
        </w:rPr>
        <w:t xml:space="preserve">parents or students related to </w:t>
      </w:r>
      <w:r w:rsidR="00F2069A" w:rsidRPr="004D6884">
        <w:rPr>
          <w:rFonts w:ascii="Times New Roman" w:hAnsi="Times New Roman"/>
          <w:sz w:val="24"/>
          <w:szCs w:val="24"/>
        </w:rPr>
        <w:t xml:space="preserve">other forms of </w:t>
      </w:r>
      <w:r w:rsidR="00706D2E" w:rsidRPr="004D6884">
        <w:rPr>
          <w:rFonts w:ascii="Times New Roman" w:hAnsi="Times New Roman"/>
          <w:sz w:val="24"/>
          <w:szCs w:val="24"/>
        </w:rPr>
        <w:t xml:space="preserve">discipline, </w:t>
      </w:r>
      <w:r w:rsidR="00C15F07" w:rsidRPr="004D6884">
        <w:rPr>
          <w:rFonts w:ascii="Times New Roman" w:hAnsi="Times New Roman"/>
          <w:sz w:val="24"/>
          <w:szCs w:val="24"/>
        </w:rPr>
        <w:t>classroom exclusion</w:t>
      </w:r>
      <w:r w:rsidR="00F2069A" w:rsidRPr="004D6884">
        <w:rPr>
          <w:rFonts w:ascii="Times New Roman" w:hAnsi="Times New Roman"/>
          <w:sz w:val="24"/>
          <w:szCs w:val="24"/>
        </w:rPr>
        <w:t>,</w:t>
      </w:r>
      <w:r w:rsidR="00C15F07" w:rsidRPr="004D6884">
        <w:rPr>
          <w:rFonts w:ascii="Times New Roman" w:hAnsi="Times New Roman"/>
          <w:sz w:val="24"/>
          <w:szCs w:val="24"/>
        </w:rPr>
        <w:t xml:space="preserve"> and </w:t>
      </w:r>
      <w:r w:rsidR="00706D2E" w:rsidRPr="004D6884">
        <w:rPr>
          <w:rFonts w:ascii="Times New Roman" w:hAnsi="Times New Roman"/>
          <w:sz w:val="24"/>
          <w:szCs w:val="24"/>
        </w:rPr>
        <w:t>exclu</w:t>
      </w:r>
      <w:r w:rsidR="00C15F07" w:rsidRPr="004D6884">
        <w:rPr>
          <w:rFonts w:ascii="Times New Roman" w:hAnsi="Times New Roman"/>
          <w:sz w:val="24"/>
          <w:szCs w:val="24"/>
        </w:rPr>
        <w:t xml:space="preserve">sion </w:t>
      </w:r>
      <w:r w:rsidR="00706D2E" w:rsidRPr="004D6884">
        <w:rPr>
          <w:rFonts w:ascii="Times New Roman" w:hAnsi="Times New Roman"/>
          <w:sz w:val="24"/>
          <w:szCs w:val="24"/>
        </w:rPr>
        <w:t xml:space="preserve">from transportation or extra-curricular activity. The </w:t>
      </w:r>
      <w:r w:rsidR="00A97D16" w:rsidRPr="004D6884">
        <w:rPr>
          <w:rFonts w:ascii="Times New Roman" w:hAnsi="Times New Roman"/>
          <w:sz w:val="24"/>
          <w:szCs w:val="24"/>
        </w:rPr>
        <w:t xml:space="preserve">grievance </w:t>
      </w:r>
      <w:r w:rsidR="00706D2E" w:rsidRPr="004D6884">
        <w:rPr>
          <w:rFonts w:ascii="Times New Roman" w:hAnsi="Times New Roman"/>
          <w:sz w:val="24"/>
          <w:szCs w:val="24"/>
        </w:rPr>
        <w:t xml:space="preserve">procedures include an opportunity for the student to share </w:t>
      </w:r>
      <w:r w:rsidR="00203359" w:rsidRPr="004D6884">
        <w:rPr>
          <w:rFonts w:ascii="Times New Roman" w:hAnsi="Times New Roman"/>
          <w:sz w:val="24"/>
          <w:szCs w:val="24"/>
        </w:rPr>
        <w:t>his or her</w:t>
      </w:r>
      <w:r w:rsidR="00706D2E" w:rsidRPr="004D6884">
        <w:rPr>
          <w:rFonts w:ascii="Times New Roman" w:hAnsi="Times New Roman"/>
          <w:sz w:val="24"/>
          <w:szCs w:val="24"/>
        </w:rPr>
        <w:t xml:space="preserve"> perspective and explanation regarding the behavioral violation</w:t>
      </w:r>
      <w:r w:rsidR="00203359" w:rsidRPr="004D6884">
        <w:rPr>
          <w:rFonts w:ascii="Times New Roman" w:hAnsi="Times New Roman"/>
          <w:sz w:val="24"/>
          <w:szCs w:val="24"/>
        </w:rPr>
        <w:t xml:space="preserve">. </w:t>
      </w:r>
    </w:p>
    <w:p w14:paraId="2B5793DB" w14:textId="77777777" w:rsidR="00F55637" w:rsidRPr="004D6884" w:rsidRDefault="00F55637" w:rsidP="00F55637">
      <w:pPr>
        <w:pStyle w:val="NormalWeb"/>
        <w:rPr>
          <w:rFonts w:ascii="Times New Roman" w:hAnsi="Times New Roman"/>
          <w:sz w:val="24"/>
          <w:szCs w:val="24"/>
        </w:rPr>
      </w:pPr>
    </w:p>
    <w:p w14:paraId="59D006DB" w14:textId="13A8D893" w:rsidR="007B61A2" w:rsidRPr="004D6884" w:rsidRDefault="00706D2E" w:rsidP="00706D2E">
      <w:pPr>
        <w:pStyle w:val="NormalWeb"/>
        <w:rPr>
          <w:rFonts w:ascii="Times New Roman" w:hAnsi="Times New Roman"/>
          <w:b/>
          <w:sz w:val="24"/>
          <w:szCs w:val="24"/>
        </w:rPr>
      </w:pPr>
      <w:r w:rsidRPr="004D6884">
        <w:rPr>
          <w:rFonts w:ascii="Times New Roman" w:hAnsi="Times New Roman"/>
          <w:b/>
          <w:sz w:val="24"/>
          <w:szCs w:val="24"/>
        </w:rPr>
        <w:t>Development and review</w:t>
      </w:r>
    </w:p>
    <w:p w14:paraId="23980C9B" w14:textId="623931DB" w:rsidR="002F2465" w:rsidRDefault="00B21034" w:rsidP="002F2465">
      <w:pPr>
        <w:pStyle w:val="NormalWeb"/>
        <w:rPr>
          <w:rFonts w:ascii="Times New Roman" w:hAnsi="Times New Roman"/>
          <w:sz w:val="24"/>
          <w:szCs w:val="24"/>
        </w:rPr>
      </w:pPr>
      <w:r w:rsidRPr="004D6884">
        <w:rPr>
          <w:rFonts w:ascii="Times New Roman" w:hAnsi="Times New Roman"/>
          <w:sz w:val="24"/>
          <w:szCs w:val="24"/>
        </w:rPr>
        <w:t>A</w:t>
      </w:r>
      <w:r w:rsidR="002F2465" w:rsidRPr="004D6884">
        <w:rPr>
          <w:rFonts w:ascii="Times New Roman" w:hAnsi="Times New Roman"/>
          <w:sz w:val="24"/>
          <w:szCs w:val="24"/>
        </w:rPr>
        <w:t>ccurate and complete reporting of all disciplinary actions</w:t>
      </w:r>
      <w:r w:rsidRPr="004D6884">
        <w:rPr>
          <w:rFonts w:ascii="Times New Roman" w:hAnsi="Times New Roman"/>
          <w:sz w:val="24"/>
          <w:szCs w:val="24"/>
        </w:rPr>
        <w:t xml:space="preserve">, including the behavioral violations that led to them, </w:t>
      </w:r>
      <w:r w:rsidR="002F2465" w:rsidRPr="004D6884">
        <w:rPr>
          <w:rFonts w:ascii="Times New Roman" w:hAnsi="Times New Roman"/>
          <w:sz w:val="24"/>
          <w:szCs w:val="24"/>
        </w:rPr>
        <w:t>is essential</w:t>
      </w:r>
      <w:r w:rsidRPr="004D6884">
        <w:rPr>
          <w:rFonts w:ascii="Times New Roman" w:hAnsi="Times New Roman"/>
          <w:sz w:val="24"/>
          <w:szCs w:val="24"/>
        </w:rPr>
        <w:t xml:space="preserve"> for effective review of this </w:t>
      </w:r>
      <w:r w:rsidR="00A57AB9" w:rsidRPr="004D6884">
        <w:rPr>
          <w:rFonts w:ascii="Times New Roman" w:hAnsi="Times New Roman"/>
          <w:sz w:val="24"/>
          <w:szCs w:val="24"/>
        </w:rPr>
        <w:t>policy; t</w:t>
      </w:r>
      <w:r w:rsidRPr="004D6884">
        <w:rPr>
          <w:rFonts w:ascii="Times New Roman" w:hAnsi="Times New Roman"/>
          <w:sz w:val="24"/>
          <w:szCs w:val="24"/>
        </w:rPr>
        <w:t xml:space="preserve">herefore, the </w:t>
      </w:r>
      <w:r w:rsidR="006473F5">
        <w:rPr>
          <w:rFonts w:ascii="Times New Roman" w:hAnsi="Times New Roman"/>
          <w:sz w:val="24"/>
          <w:szCs w:val="24"/>
        </w:rPr>
        <w:t xml:space="preserve">school </w:t>
      </w:r>
      <w:r w:rsidRPr="004D6884">
        <w:rPr>
          <w:rFonts w:ascii="Times New Roman" w:hAnsi="Times New Roman"/>
          <w:sz w:val="24"/>
          <w:szCs w:val="24"/>
        </w:rPr>
        <w:t xml:space="preserve">will ensure </w:t>
      </w:r>
      <w:r w:rsidR="00A57AB9" w:rsidRPr="004D6884">
        <w:rPr>
          <w:rFonts w:ascii="Times New Roman" w:hAnsi="Times New Roman"/>
          <w:sz w:val="24"/>
          <w:szCs w:val="24"/>
        </w:rPr>
        <w:t xml:space="preserve">such reporting. </w:t>
      </w:r>
    </w:p>
    <w:p w14:paraId="5737B9E1" w14:textId="77777777" w:rsidR="006473F5" w:rsidRPr="004D6884" w:rsidRDefault="006473F5" w:rsidP="002F2465">
      <w:pPr>
        <w:pStyle w:val="NormalWeb"/>
        <w:rPr>
          <w:rFonts w:ascii="Times New Roman" w:hAnsi="Times New Roman"/>
          <w:sz w:val="24"/>
          <w:szCs w:val="24"/>
        </w:rPr>
      </w:pPr>
    </w:p>
    <w:p w14:paraId="1EAD5193" w14:textId="2ECCEFEF" w:rsidR="00DF0D66" w:rsidRDefault="008615C5" w:rsidP="00DF0D66">
      <w:pPr>
        <w:pStyle w:val="NormalWeb"/>
        <w:rPr>
          <w:rFonts w:ascii="Times New Roman" w:hAnsi="Times New Roman"/>
          <w:sz w:val="24"/>
          <w:szCs w:val="24"/>
        </w:rPr>
      </w:pPr>
      <w:r>
        <w:rPr>
          <w:rFonts w:ascii="Times New Roman" w:hAnsi="Times New Roman"/>
          <w:sz w:val="24"/>
          <w:szCs w:val="24"/>
        </w:rPr>
        <w:t xml:space="preserve">The </w:t>
      </w:r>
      <w:r w:rsidR="006473F5">
        <w:rPr>
          <w:rFonts w:ascii="Times New Roman" w:hAnsi="Times New Roman"/>
          <w:sz w:val="24"/>
          <w:szCs w:val="24"/>
        </w:rPr>
        <w:t xml:space="preserve">ReLife School </w:t>
      </w:r>
      <w:r>
        <w:rPr>
          <w:rFonts w:ascii="Times New Roman" w:hAnsi="Times New Roman"/>
          <w:sz w:val="24"/>
          <w:szCs w:val="24"/>
        </w:rPr>
        <w:t>Principal</w:t>
      </w:r>
      <w:r w:rsidR="000E7457">
        <w:rPr>
          <w:rFonts w:ascii="Times New Roman" w:hAnsi="Times New Roman"/>
          <w:sz w:val="24"/>
          <w:szCs w:val="24"/>
        </w:rPr>
        <w:t xml:space="preserve"> and PSESD’s </w:t>
      </w:r>
      <w:r w:rsidR="00A4671A">
        <w:rPr>
          <w:rFonts w:ascii="Times New Roman" w:hAnsi="Times New Roman"/>
          <w:sz w:val="24"/>
          <w:szCs w:val="24"/>
        </w:rPr>
        <w:t>Strategy Evaluation and Learning Team</w:t>
      </w:r>
      <w:r w:rsidR="00DF0D66" w:rsidRPr="004D6884">
        <w:rPr>
          <w:rFonts w:ascii="Times New Roman" w:hAnsi="Times New Roman"/>
          <w:sz w:val="24"/>
          <w:szCs w:val="24"/>
        </w:rPr>
        <w:t xml:space="preserve"> will </w:t>
      </w:r>
      <w:r w:rsidR="00A840A2" w:rsidRPr="004D6884">
        <w:rPr>
          <w:rFonts w:ascii="Times New Roman" w:hAnsi="Times New Roman"/>
          <w:sz w:val="24"/>
          <w:szCs w:val="24"/>
        </w:rPr>
        <w:t>periodically</w:t>
      </w:r>
      <w:r w:rsidR="00DF0D66" w:rsidRPr="004D6884">
        <w:rPr>
          <w:rFonts w:ascii="Times New Roman" w:hAnsi="Times New Roman"/>
          <w:sz w:val="24"/>
          <w:szCs w:val="24"/>
        </w:rPr>
        <w:t xml:space="preserve"> collect and review data on disciplinary actions taken against </w:t>
      </w:r>
      <w:r w:rsidR="006254BD" w:rsidRPr="004D6884">
        <w:rPr>
          <w:rFonts w:ascii="Times New Roman" w:hAnsi="Times New Roman"/>
          <w:sz w:val="24"/>
          <w:szCs w:val="24"/>
        </w:rPr>
        <w:t>students.</w:t>
      </w:r>
      <w:r w:rsidR="00DF0D66" w:rsidRPr="004D6884">
        <w:rPr>
          <w:rFonts w:ascii="Times New Roman" w:hAnsi="Times New Roman"/>
          <w:sz w:val="24"/>
          <w:szCs w:val="24"/>
        </w:rPr>
        <w:t xml:space="preserve"> The data will be disaggregated into subgroups as required by RCW 28A.300.042, including students who qualify for special education or Section 504. The data review will include </w:t>
      </w:r>
      <w:r w:rsidR="005D4BC3" w:rsidRPr="004D6884">
        <w:rPr>
          <w:rFonts w:ascii="Times New Roman" w:hAnsi="Times New Roman"/>
          <w:sz w:val="24"/>
          <w:szCs w:val="24"/>
        </w:rPr>
        <w:t>classroom exclusion</w:t>
      </w:r>
      <w:r w:rsidR="00450605" w:rsidRPr="004D6884">
        <w:rPr>
          <w:rFonts w:ascii="Times New Roman" w:hAnsi="Times New Roman"/>
          <w:sz w:val="24"/>
          <w:szCs w:val="24"/>
        </w:rPr>
        <w:t xml:space="preserve">, in-school and </w:t>
      </w:r>
      <w:r w:rsidR="00DF0D66" w:rsidRPr="004D6884">
        <w:rPr>
          <w:rFonts w:ascii="Times New Roman" w:hAnsi="Times New Roman"/>
          <w:sz w:val="24"/>
          <w:szCs w:val="24"/>
        </w:rPr>
        <w:t xml:space="preserve">short-term </w:t>
      </w:r>
      <w:r w:rsidR="00450605" w:rsidRPr="004D6884">
        <w:rPr>
          <w:rFonts w:ascii="Times New Roman" w:hAnsi="Times New Roman"/>
          <w:sz w:val="24"/>
          <w:szCs w:val="24"/>
        </w:rPr>
        <w:t xml:space="preserve">suspensions, </w:t>
      </w:r>
      <w:r w:rsidR="00DF0D66" w:rsidRPr="004D6884">
        <w:rPr>
          <w:rFonts w:ascii="Times New Roman" w:hAnsi="Times New Roman"/>
          <w:sz w:val="24"/>
          <w:szCs w:val="24"/>
        </w:rPr>
        <w:t xml:space="preserve">and long-term suspensions and expulsions. </w:t>
      </w:r>
      <w:r w:rsidR="00A4671A">
        <w:rPr>
          <w:rFonts w:ascii="Times New Roman" w:hAnsi="Times New Roman"/>
          <w:sz w:val="24"/>
          <w:szCs w:val="24"/>
        </w:rPr>
        <w:t>S</w:t>
      </w:r>
      <w:r w:rsidR="00DF0D66" w:rsidRPr="004D6884">
        <w:rPr>
          <w:rFonts w:ascii="Times New Roman" w:hAnsi="Times New Roman"/>
          <w:sz w:val="24"/>
          <w:szCs w:val="24"/>
        </w:rPr>
        <w:t xml:space="preserve">chool personnel, students, parents, families, and the community </w:t>
      </w:r>
      <w:r w:rsidR="00A4671A">
        <w:rPr>
          <w:rFonts w:ascii="Times New Roman" w:hAnsi="Times New Roman"/>
          <w:sz w:val="24"/>
          <w:szCs w:val="24"/>
        </w:rPr>
        <w:t xml:space="preserve">will be invited </w:t>
      </w:r>
      <w:r w:rsidR="00DF0D66" w:rsidRPr="004D6884">
        <w:rPr>
          <w:rFonts w:ascii="Times New Roman" w:hAnsi="Times New Roman"/>
          <w:sz w:val="24"/>
          <w:szCs w:val="24"/>
        </w:rPr>
        <w:t xml:space="preserve">to participate in the data review. The purpose of the data review is to determine if disproportionality exists; if disproportionality is found the </w:t>
      </w:r>
      <w:r w:rsidR="00A4671A">
        <w:rPr>
          <w:rFonts w:ascii="Times New Roman" w:hAnsi="Times New Roman"/>
          <w:sz w:val="24"/>
          <w:szCs w:val="24"/>
        </w:rPr>
        <w:t xml:space="preserve">PSESD </w:t>
      </w:r>
      <w:r w:rsidR="00DF0D66" w:rsidRPr="004D6884">
        <w:rPr>
          <w:rFonts w:ascii="Times New Roman" w:hAnsi="Times New Roman"/>
          <w:sz w:val="24"/>
          <w:szCs w:val="24"/>
        </w:rPr>
        <w:t>will take action to ensure that it is not the result of discrimination</w:t>
      </w:r>
      <w:r w:rsidR="00A840A2" w:rsidRPr="004D6884">
        <w:rPr>
          <w:rFonts w:ascii="Times New Roman" w:hAnsi="Times New Roman"/>
          <w:sz w:val="24"/>
          <w:szCs w:val="24"/>
        </w:rPr>
        <w:t xml:space="preserve"> and </w:t>
      </w:r>
      <w:r w:rsidR="00DF0D66" w:rsidRPr="004D6884">
        <w:rPr>
          <w:rFonts w:ascii="Times New Roman" w:hAnsi="Times New Roman"/>
          <w:sz w:val="24"/>
          <w:szCs w:val="24"/>
        </w:rPr>
        <w:t xml:space="preserve">may </w:t>
      </w:r>
      <w:r w:rsidR="00A840A2" w:rsidRPr="004D6884">
        <w:rPr>
          <w:rFonts w:ascii="Times New Roman" w:hAnsi="Times New Roman"/>
          <w:sz w:val="24"/>
          <w:szCs w:val="24"/>
        </w:rPr>
        <w:t>updat</w:t>
      </w:r>
      <w:r w:rsidR="00450605" w:rsidRPr="004D6884">
        <w:rPr>
          <w:rFonts w:ascii="Times New Roman" w:hAnsi="Times New Roman"/>
          <w:sz w:val="24"/>
          <w:szCs w:val="24"/>
        </w:rPr>
        <w:t xml:space="preserve">e </w:t>
      </w:r>
      <w:r w:rsidR="00DF0D66" w:rsidRPr="004D6884">
        <w:rPr>
          <w:rFonts w:ascii="Times New Roman" w:hAnsi="Times New Roman"/>
          <w:sz w:val="24"/>
          <w:szCs w:val="24"/>
        </w:rPr>
        <w:t>this polic</w:t>
      </w:r>
      <w:r w:rsidR="00A840A2" w:rsidRPr="004D6884">
        <w:rPr>
          <w:rFonts w:ascii="Times New Roman" w:hAnsi="Times New Roman"/>
          <w:sz w:val="24"/>
          <w:szCs w:val="24"/>
        </w:rPr>
        <w:t xml:space="preserve">y </w:t>
      </w:r>
      <w:r w:rsidR="00DF0D66" w:rsidRPr="004D6884">
        <w:rPr>
          <w:rFonts w:ascii="Times New Roman" w:hAnsi="Times New Roman"/>
          <w:sz w:val="24"/>
          <w:szCs w:val="24"/>
        </w:rPr>
        <w:t>and procedure to improve fairness and equity regarding discipline</w:t>
      </w:r>
      <w:r w:rsidR="00A840A2" w:rsidRPr="004D6884">
        <w:rPr>
          <w:rFonts w:ascii="Times New Roman" w:hAnsi="Times New Roman"/>
          <w:sz w:val="24"/>
          <w:szCs w:val="24"/>
        </w:rPr>
        <w:t xml:space="preserve">. </w:t>
      </w:r>
    </w:p>
    <w:p w14:paraId="5AAA2333" w14:textId="77777777" w:rsidR="00702E7B" w:rsidRDefault="00702E7B" w:rsidP="00DF0D66">
      <w:pPr>
        <w:pStyle w:val="NormalWeb"/>
        <w:rPr>
          <w:rFonts w:ascii="Times New Roman" w:hAnsi="Times New Roman"/>
          <w:sz w:val="24"/>
          <w:szCs w:val="24"/>
        </w:rPr>
      </w:pPr>
    </w:p>
    <w:p w14:paraId="02E0E4E5" w14:textId="77777777" w:rsidR="00873A88" w:rsidRPr="00776AA6" w:rsidRDefault="00873A88" w:rsidP="00873A88">
      <w:pPr>
        <w:pStyle w:val="NormalWeb"/>
        <w:rPr>
          <w:rFonts w:ascii="Times New Roman" w:hAnsi="Times New Roman"/>
          <w:sz w:val="24"/>
          <w:szCs w:val="24"/>
        </w:rPr>
      </w:pPr>
      <w:r w:rsidRPr="00776AA6">
        <w:rPr>
          <w:rFonts w:ascii="Times New Roman" w:hAnsi="Times New Roman"/>
          <w:sz w:val="24"/>
          <w:szCs w:val="24"/>
        </w:rPr>
        <w:t xml:space="preserve">The District will follow the practices outlined in guidance from the </w:t>
      </w:r>
      <w:hyperlink r:id="rId10" w:history="1">
        <w:r w:rsidRPr="00776AA6">
          <w:rPr>
            <w:rStyle w:val="Hyperlink"/>
            <w:rFonts w:ascii="Times New Roman" w:hAnsi="Times New Roman"/>
            <w:sz w:val="24"/>
            <w:szCs w:val="24"/>
          </w:rPr>
          <w:t>Race and Ethnicity Student Data Task Force</w:t>
        </w:r>
      </w:hyperlink>
      <w:r w:rsidRPr="00776AA6">
        <w:rPr>
          <w:rFonts w:ascii="Times New Roman" w:hAnsi="Times New Roman"/>
          <w:sz w:val="24"/>
          <w:szCs w:val="24"/>
        </w:rPr>
        <w:t xml:space="preserve"> when disaggregating broader racial categories into subracial and subethnic categories. The District will consider student program status and demographic information (i.e. gender, grade-level, low-income, English language learner, migrant, special education, Section 504, foster care, and homeless) when disaggregating student race and ethnicity data to identify any within-group variation in school discipline experiences and outcomes of diverse student groups. This process may include reviewing data to prevent and address discrimination against students in protected classes identified in chapters </w:t>
      </w:r>
      <w:hyperlink r:id="rId11" w:history="1">
        <w:r w:rsidRPr="00776AA6">
          <w:rPr>
            <w:rStyle w:val="Hyperlink"/>
            <w:rFonts w:ascii="Times New Roman" w:hAnsi="Times New Roman"/>
            <w:sz w:val="24"/>
            <w:szCs w:val="24"/>
          </w:rPr>
          <w:t>28A.640</w:t>
        </w:r>
      </w:hyperlink>
      <w:r w:rsidRPr="00776AA6">
        <w:rPr>
          <w:rFonts w:ascii="Times New Roman" w:hAnsi="Times New Roman"/>
          <w:sz w:val="24"/>
          <w:szCs w:val="24"/>
        </w:rPr>
        <w:t xml:space="preserve"> and </w:t>
      </w:r>
      <w:hyperlink r:id="rId12" w:history="1">
        <w:r w:rsidRPr="00776AA6">
          <w:rPr>
            <w:rStyle w:val="Hyperlink"/>
            <w:rFonts w:ascii="Times New Roman" w:hAnsi="Times New Roman"/>
            <w:sz w:val="24"/>
            <w:szCs w:val="24"/>
          </w:rPr>
          <w:t>28A.642</w:t>
        </w:r>
      </w:hyperlink>
      <w:r w:rsidRPr="00776AA6">
        <w:rPr>
          <w:rFonts w:ascii="Times New Roman" w:hAnsi="Times New Roman"/>
          <w:sz w:val="24"/>
          <w:szCs w:val="24"/>
        </w:rPr>
        <w:t xml:space="preserve"> RCW, however, the District will ensure it reviews disaggregated discipline data in accordance with WAC 392-190-048 at least annually.</w:t>
      </w:r>
    </w:p>
    <w:p w14:paraId="69505368" w14:textId="77777777" w:rsidR="00702E7B" w:rsidRPr="004D6884" w:rsidRDefault="00702E7B" w:rsidP="00DF0D66">
      <w:pPr>
        <w:pStyle w:val="NormalWeb"/>
        <w:rPr>
          <w:rFonts w:ascii="Times New Roman" w:hAnsi="Times New Roman"/>
          <w:sz w:val="24"/>
          <w:szCs w:val="24"/>
        </w:rPr>
      </w:pPr>
    </w:p>
    <w:p w14:paraId="53EE0D5E" w14:textId="77777777" w:rsidR="00DF0D66" w:rsidRPr="004D6884" w:rsidRDefault="00DF0D66" w:rsidP="00706D2E">
      <w:pPr>
        <w:pStyle w:val="NormalWeb"/>
        <w:rPr>
          <w:rFonts w:ascii="Times New Roman" w:hAnsi="Times New Roman"/>
          <w:sz w:val="24"/>
          <w:szCs w:val="24"/>
        </w:rPr>
      </w:pPr>
    </w:p>
    <w:p w14:paraId="2A4FA5D8" w14:textId="77777777" w:rsidR="00F32D76" w:rsidRPr="004D6884" w:rsidRDefault="00706D2E" w:rsidP="00706D2E">
      <w:pPr>
        <w:pStyle w:val="NormalWeb"/>
        <w:rPr>
          <w:rFonts w:ascii="Times New Roman" w:hAnsi="Times New Roman"/>
          <w:b/>
          <w:sz w:val="24"/>
          <w:szCs w:val="24"/>
        </w:rPr>
      </w:pPr>
      <w:r w:rsidRPr="004D6884">
        <w:rPr>
          <w:rFonts w:ascii="Times New Roman" w:hAnsi="Times New Roman"/>
          <w:b/>
          <w:sz w:val="24"/>
          <w:szCs w:val="24"/>
        </w:rPr>
        <w:t>Distribut</w:t>
      </w:r>
      <w:r w:rsidR="00F32D76" w:rsidRPr="004D6884">
        <w:rPr>
          <w:rFonts w:ascii="Times New Roman" w:hAnsi="Times New Roman"/>
          <w:b/>
          <w:sz w:val="24"/>
          <w:szCs w:val="24"/>
        </w:rPr>
        <w:t>ion of policies and procedures</w:t>
      </w:r>
    </w:p>
    <w:p w14:paraId="4C9A1C6B" w14:textId="1EF6ED8A" w:rsidR="009C5D2D" w:rsidRDefault="00A4671A" w:rsidP="00706D2E">
      <w:pPr>
        <w:pStyle w:val="NormalWeb"/>
        <w:rPr>
          <w:rFonts w:ascii="Times New Roman" w:hAnsi="Times New Roman"/>
          <w:sz w:val="24"/>
          <w:szCs w:val="24"/>
        </w:rPr>
      </w:pPr>
      <w:r>
        <w:rPr>
          <w:rFonts w:ascii="Times New Roman" w:hAnsi="Times New Roman"/>
          <w:sz w:val="24"/>
          <w:szCs w:val="24"/>
        </w:rPr>
        <w:t xml:space="preserve">ReLife </w:t>
      </w:r>
      <w:r w:rsidR="006254BD">
        <w:rPr>
          <w:rFonts w:ascii="Times New Roman" w:hAnsi="Times New Roman"/>
          <w:sz w:val="24"/>
          <w:szCs w:val="24"/>
        </w:rPr>
        <w:t xml:space="preserve">School </w:t>
      </w:r>
      <w:r w:rsidR="006254BD" w:rsidRPr="004D6884">
        <w:rPr>
          <w:rFonts w:ascii="Times New Roman" w:hAnsi="Times New Roman"/>
          <w:sz w:val="24"/>
          <w:szCs w:val="24"/>
        </w:rPr>
        <w:t>will</w:t>
      </w:r>
      <w:r w:rsidR="001B6FE2" w:rsidRPr="004D6884">
        <w:rPr>
          <w:rFonts w:ascii="Times New Roman" w:hAnsi="Times New Roman"/>
          <w:sz w:val="24"/>
          <w:szCs w:val="24"/>
        </w:rPr>
        <w:t xml:space="preserve"> make its discipline policies and procedures available to families and the community. </w:t>
      </w:r>
      <w:r w:rsidR="00706D2E" w:rsidRPr="004D6884">
        <w:rPr>
          <w:rFonts w:ascii="Times New Roman" w:hAnsi="Times New Roman"/>
          <w:sz w:val="24"/>
          <w:szCs w:val="24"/>
        </w:rPr>
        <w:t xml:space="preserve">The </w:t>
      </w:r>
      <w:r>
        <w:rPr>
          <w:rFonts w:ascii="Times New Roman" w:hAnsi="Times New Roman"/>
          <w:sz w:val="24"/>
          <w:szCs w:val="24"/>
        </w:rPr>
        <w:t xml:space="preserve">school </w:t>
      </w:r>
      <w:r w:rsidR="00F046A8" w:rsidRPr="004D6884">
        <w:rPr>
          <w:rFonts w:ascii="Times New Roman" w:hAnsi="Times New Roman"/>
          <w:sz w:val="24"/>
          <w:szCs w:val="24"/>
        </w:rPr>
        <w:t>will</w:t>
      </w:r>
      <w:r w:rsidR="00706D2E" w:rsidRPr="004D6884">
        <w:rPr>
          <w:rFonts w:ascii="Times New Roman" w:hAnsi="Times New Roman"/>
          <w:sz w:val="24"/>
          <w:szCs w:val="24"/>
        </w:rPr>
        <w:t xml:space="preserve"> annually provide </w:t>
      </w:r>
      <w:r w:rsidR="00F046A8" w:rsidRPr="004D6884">
        <w:rPr>
          <w:rFonts w:ascii="Times New Roman" w:hAnsi="Times New Roman"/>
          <w:sz w:val="24"/>
          <w:szCs w:val="24"/>
        </w:rPr>
        <w:t>its</w:t>
      </w:r>
      <w:r w:rsidR="00706D2E" w:rsidRPr="004D6884">
        <w:rPr>
          <w:rFonts w:ascii="Times New Roman" w:hAnsi="Times New Roman"/>
          <w:sz w:val="24"/>
          <w:szCs w:val="24"/>
        </w:rPr>
        <w:t xml:space="preserve"> discipline policies and procedures to all </w:t>
      </w:r>
      <w:r>
        <w:rPr>
          <w:rFonts w:ascii="Times New Roman" w:hAnsi="Times New Roman"/>
          <w:sz w:val="24"/>
          <w:szCs w:val="24"/>
        </w:rPr>
        <w:t xml:space="preserve">school </w:t>
      </w:r>
      <w:r w:rsidR="00706D2E" w:rsidRPr="004D6884">
        <w:rPr>
          <w:rFonts w:ascii="Times New Roman" w:hAnsi="Times New Roman"/>
          <w:sz w:val="24"/>
          <w:szCs w:val="24"/>
        </w:rPr>
        <w:t xml:space="preserve">personnel, students, and parents, which may require language assistance for students and parents with limited-English proficiency under Title VI of the Civil Rights Act of 1964. The school </w:t>
      </w:r>
      <w:r w:rsidR="00F046A8" w:rsidRPr="004D6884">
        <w:rPr>
          <w:rFonts w:ascii="Times New Roman" w:hAnsi="Times New Roman"/>
          <w:sz w:val="24"/>
          <w:szCs w:val="24"/>
        </w:rPr>
        <w:t>will</w:t>
      </w:r>
      <w:r w:rsidR="00706D2E" w:rsidRPr="004D6884">
        <w:rPr>
          <w:rFonts w:ascii="Times New Roman" w:hAnsi="Times New Roman"/>
          <w:sz w:val="24"/>
          <w:szCs w:val="24"/>
        </w:rPr>
        <w:t xml:space="preserve"> </w:t>
      </w:r>
      <w:r w:rsidR="006254BD" w:rsidRPr="004D6884">
        <w:rPr>
          <w:rFonts w:ascii="Times New Roman" w:hAnsi="Times New Roman"/>
          <w:sz w:val="24"/>
          <w:szCs w:val="24"/>
        </w:rPr>
        <w:t xml:space="preserve">ensure </w:t>
      </w:r>
      <w:r w:rsidR="006254BD">
        <w:rPr>
          <w:rFonts w:ascii="Times New Roman" w:hAnsi="Times New Roman"/>
          <w:sz w:val="24"/>
          <w:szCs w:val="24"/>
        </w:rPr>
        <w:t>staff</w:t>
      </w:r>
      <w:r w:rsidR="004D6884" w:rsidRPr="004D6884">
        <w:rPr>
          <w:rFonts w:ascii="Times New Roman" w:hAnsi="Times New Roman"/>
          <w:sz w:val="24"/>
          <w:szCs w:val="24"/>
        </w:rPr>
        <w:t xml:space="preserve"> and</w:t>
      </w:r>
      <w:r w:rsidR="00706D2E" w:rsidRPr="004D6884">
        <w:rPr>
          <w:rFonts w:ascii="Times New Roman" w:hAnsi="Times New Roman"/>
          <w:sz w:val="24"/>
          <w:szCs w:val="24"/>
        </w:rPr>
        <w:t xml:space="preserve"> contractors are knowledgeable of the discipline policies and procedures.</w:t>
      </w:r>
      <w:r w:rsidR="00F046A8" w:rsidRPr="004D6884">
        <w:rPr>
          <w:rFonts w:ascii="Times New Roman" w:hAnsi="Times New Roman"/>
          <w:sz w:val="24"/>
          <w:szCs w:val="24"/>
        </w:rPr>
        <w:t xml:space="preserve"> </w:t>
      </w:r>
    </w:p>
    <w:p w14:paraId="401675F8" w14:textId="77777777" w:rsidR="00E2524D" w:rsidRDefault="00E2524D" w:rsidP="00706D2E">
      <w:pPr>
        <w:pStyle w:val="NormalWeb"/>
        <w:rPr>
          <w:rFonts w:ascii="Times New Roman" w:hAnsi="Times New Roman"/>
          <w:sz w:val="24"/>
          <w:szCs w:val="24"/>
        </w:rPr>
      </w:pPr>
    </w:p>
    <w:p w14:paraId="302E3F53" w14:textId="2EA68B9D" w:rsidR="00E2524D" w:rsidRPr="004D6884" w:rsidRDefault="002F32EF" w:rsidP="00706D2E">
      <w:pPr>
        <w:pStyle w:val="NormalWeb"/>
        <w:rPr>
          <w:rFonts w:ascii="Times New Roman" w:hAnsi="Times New Roman"/>
          <w:sz w:val="24"/>
          <w:szCs w:val="24"/>
        </w:rPr>
      </w:pPr>
      <w:r>
        <w:rPr>
          <w:rFonts w:ascii="Times New Roman" w:hAnsi="Times New Roman"/>
          <w:sz w:val="24"/>
          <w:szCs w:val="24"/>
        </w:rPr>
        <w:t xml:space="preserve">ReLife School’s </w:t>
      </w:r>
      <w:r w:rsidRPr="00776AA6">
        <w:rPr>
          <w:rFonts w:ascii="Times New Roman" w:hAnsi="Times New Roman"/>
          <w:sz w:val="24"/>
          <w:szCs w:val="24"/>
        </w:rPr>
        <w:t xml:space="preserve"> discipline standards </w:t>
      </w:r>
      <w:r>
        <w:rPr>
          <w:rFonts w:ascii="Times New Roman" w:hAnsi="Times New Roman"/>
          <w:sz w:val="24"/>
          <w:szCs w:val="24"/>
        </w:rPr>
        <w:t xml:space="preserve">will </w:t>
      </w:r>
      <w:r w:rsidRPr="00776AA6">
        <w:rPr>
          <w:rFonts w:ascii="Times New Roman" w:hAnsi="Times New Roman"/>
          <w:sz w:val="24"/>
          <w:szCs w:val="24"/>
        </w:rPr>
        <w:t xml:space="preserve"> be annually approved by</w:t>
      </w:r>
      <w:r>
        <w:rPr>
          <w:rFonts w:ascii="Times New Roman" w:hAnsi="Times New Roman"/>
          <w:sz w:val="24"/>
          <w:szCs w:val="24"/>
        </w:rPr>
        <w:t xml:space="preserve"> the PSESD Superintendent or designee. </w:t>
      </w:r>
      <w:r w:rsidRPr="00776AA6">
        <w:rPr>
          <w:rFonts w:ascii="Times New Roman" w:hAnsi="Times New Roman"/>
          <w:sz w:val="24"/>
          <w:szCs w:val="24"/>
        </w:rPr>
        <w:t xml:space="preserve"> </w:t>
      </w:r>
    </w:p>
    <w:p w14:paraId="4F41239D" w14:textId="53701BC5" w:rsidR="0087668B" w:rsidRDefault="005C5427">
      <w:pPr>
        <w:pStyle w:val="NormalWeb"/>
        <w:rPr>
          <w:rFonts w:ascii="Times New Roman" w:hAnsi="Times New Roman"/>
          <w:sz w:val="24"/>
          <w:szCs w:val="24"/>
        </w:rPr>
      </w:pPr>
      <w:r w:rsidRPr="004D6884">
        <w:rPr>
          <w:rFonts w:ascii="Times New Roman" w:hAnsi="Times New Roman"/>
          <w:sz w:val="24"/>
          <w:szCs w:val="24"/>
        </w:rPr>
        <w:t> </w:t>
      </w:r>
    </w:p>
    <w:p w14:paraId="0EE641BE" w14:textId="347C0BDC" w:rsidR="004D6884" w:rsidRDefault="004D6884">
      <w:pPr>
        <w:pStyle w:val="NormalWeb"/>
        <w:rPr>
          <w:rFonts w:ascii="Times New Roman" w:hAnsi="Times New Roman"/>
          <w:sz w:val="24"/>
          <w:szCs w:val="24"/>
        </w:rPr>
      </w:pPr>
      <w:r>
        <w:rPr>
          <w:rFonts w:ascii="Times New Roman" w:hAnsi="Times New Roman"/>
          <w:sz w:val="24"/>
          <w:szCs w:val="24"/>
        </w:rPr>
        <w:t>Adopted: Ju</w:t>
      </w:r>
      <w:r w:rsidR="00AB0AD4">
        <w:rPr>
          <w:rFonts w:ascii="Times New Roman" w:hAnsi="Times New Roman"/>
          <w:sz w:val="24"/>
          <w:szCs w:val="24"/>
        </w:rPr>
        <w:t>ly</w:t>
      </w:r>
      <w:r>
        <w:rPr>
          <w:rFonts w:ascii="Times New Roman" w:hAnsi="Times New Roman"/>
          <w:sz w:val="24"/>
          <w:szCs w:val="24"/>
        </w:rPr>
        <w:t xml:space="preserve"> 2019</w:t>
      </w:r>
    </w:p>
    <w:p w14:paraId="53689E83" w14:textId="2AC06013" w:rsidR="00FA0EBD" w:rsidRDefault="00FA0EBD">
      <w:pPr>
        <w:pStyle w:val="NormalWeb"/>
        <w:rPr>
          <w:rFonts w:ascii="Times New Roman" w:hAnsi="Times New Roman"/>
          <w:sz w:val="24"/>
          <w:szCs w:val="24"/>
        </w:rPr>
      </w:pPr>
      <w:r>
        <w:rPr>
          <w:rFonts w:ascii="Times New Roman" w:hAnsi="Times New Roman"/>
          <w:sz w:val="24"/>
          <w:szCs w:val="24"/>
        </w:rPr>
        <w:t xml:space="preserve">Revised: </w:t>
      </w:r>
      <w:r w:rsidR="005B0838">
        <w:rPr>
          <w:rFonts w:ascii="Times New Roman" w:hAnsi="Times New Roman"/>
          <w:sz w:val="24"/>
          <w:szCs w:val="24"/>
        </w:rPr>
        <w:t>September</w:t>
      </w:r>
      <w:r>
        <w:rPr>
          <w:rFonts w:ascii="Times New Roman" w:hAnsi="Times New Roman"/>
          <w:sz w:val="24"/>
          <w:szCs w:val="24"/>
        </w:rPr>
        <w:t xml:space="preserve"> 2023</w:t>
      </w:r>
    </w:p>
    <w:p w14:paraId="008039F2" w14:textId="523B9D07" w:rsidR="004D6884" w:rsidRDefault="004D6884">
      <w:pPr>
        <w:pStyle w:val="NormalWeb"/>
        <w:rPr>
          <w:rFonts w:ascii="Times New Roman" w:hAnsi="Times New Roman"/>
          <w:sz w:val="24"/>
          <w:szCs w:val="24"/>
        </w:rPr>
      </w:pPr>
    </w:p>
    <w:p w14:paraId="54040483" w14:textId="427190B7" w:rsidR="004D6884" w:rsidRPr="004D6884" w:rsidRDefault="004D6884">
      <w:pPr>
        <w:pStyle w:val="NormalWeb"/>
        <w:rPr>
          <w:rFonts w:ascii="Times New Roman" w:hAnsi="Times New Roman"/>
          <w:sz w:val="24"/>
          <w:szCs w:val="24"/>
        </w:rPr>
      </w:pPr>
      <w:r>
        <w:rPr>
          <w:rFonts w:ascii="Times New Roman" w:hAnsi="Times New Roman"/>
          <w:sz w:val="24"/>
          <w:szCs w:val="24"/>
        </w:rPr>
        <w:t xml:space="preserve">Relevant Board Governance Policies: </w:t>
      </w:r>
      <w:r>
        <w:rPr>
          <w:rFonts w:ascii="Times New Roman" w:eastAsia="Times New Roman" w:hAnsi="Times New Roman"/>
          <w:sz w:val="24"/>
          <w:szCs w:val="24"/>
        </w:rPr>
        <w:t xml:space="preserve">EL 3 </w:t>
      </w:r>
      <w:r w:rsidR="00FA0EBD">
        <w:rPr>
          <w:rFonts w:ascii="Times New Roman" w:eastAsia="Times New Roman" w:hAnsi="Times New Roman"/>
          <w:sz w:val="24"/>
          <w:szCs w:val="24"/>
        </w:rPr>
        <w:t xml:space="preserve">Transformational Relationships </w:t>
      </w:r>
    </w:p>
    <w:p w14:paraId="1A0DEFE5" w14:textId="77777777" w:rsidR="004D6884" w:rsidRDefault="004D6884" w:rsidP="004D6884">
      <w:pPr>
        <w:tabs>
          <w:tab w:val="left" w:pos="3090"/>
        </w:tabs>
        <w:rPr>
          <w:rFonts w:ascii="Times New Roman" w:hAnsi="Times New Roman"/>
          <w:sz w:val="24"/>
          <w:szCs w:val="24"/>
        </w:rPr>
      </w:pPr>
    </w:p>
    <w:p w14:paraId="7B8197BF" w14:textId="61D2831B" w:rsidR="00CC25CF" w:rsidRDefault="004D6884" w:rsidP="004D6884">
      <w:pPr>
        <w:tabs>
          <w:tab w:val="left" w:pos="2070"/>
        </w:tabs>
        <w:rPr>
          <w:rFonts w:ascii="Times New Roman" w:hAnsi="Times New Roman"/>
          <w:sz w:val="24"/>
          <w:szCs w:val="24"/>
        </w:rPr>
      </w:pPr>
      <w:r w:rsidRPr="004D6884">
        <w:rPr>
          <w:rFonts w:ascii="Times New Roman" w:hAnsi="Times New Roman"/>
          <w:sz w:val="24"/>
          <w:szCs w:val="24"/>
        </w:rPr>
        <w:t xml:space="preserve">Cross References: </w:t>
      </w:r>
      <w:r>
        <w:rPr>
          <w:rFonts w:ascii="Times New Roman" w:hAnsi="Times New Roman"/>
          <w:sz w:val="24"/>
          <w:szCs w:val="24"/>
        </w:rPr>
        <w:tab/>
      </w:r>
      <w:r w:rsidR="00CC25CF">
        <w:rPr>
          <w:rFonts w:ascii="Times New Roman" w:hAnsi="Times New Roman"/>
          <w:sz w:val="24"/>
          <w:szCs w:val="24"/>
        </w:rPr>
        <w:t>Operating Policy No. 1000 Nondiscr</w:t>
      </w:r>
      <w:r w:rsidR="00370F33">
        <w:rPr>
          <w:rFonts w:ascii="Times New Roman" w:hAnsi="Times New Roman"/>
          <w:sz w:val="24"/>
          <w:szCs w:val="24"/>
        </w:rPr>
        <w:t>imination</w:t>
      </w:r>
    </w:p>
    <w:p w14:paraId="61A4D664" w14:textId="75EE3C8A" w:rsidR="004D6884" w:rsidRPr="004D6884" w:rsidRDefault="00CC25CF" w:rsidP="004D6884">
      <w:pPr>
        <w:tabs>
          <w:tab w:val="left" w:pos="2070"/>
        </w:tabs>
        <w:rPr>
          <w:rFonts w:ascii="Times New Roman" w:hAnsi="Times New Roman"/>
          <w:sz w:val="24"/>
          <w:szCs w:val="24"/>
        </w:rPr>
      </w:pPr>
      <w:r>
        <w:rPr>
          <w:rFonts w:ascii="Times New Roman" w:hAnsi="Times New Roman"/>
          <w:sz w:val="24"/>
          <w:szCs w:val="24"/>
        </w:rPr>
        <w:tab/>
      </w:r>
      <w:r w:rsidR="004D6884">
        <w:rPr>
          <w:rFonts w:ascii="Times New Roman" w:hAnsi="Times New Roman"/>
          <w:sz w:val="24"/>
          <w:szCs w:val="24"/>
        </w:rPr>
        <w:t xml:space="preserve">Operating Policy No. </w:t>
      </w:r>
      <w:r w:rsidR="004D6884" w:rsidRPr="004D6884">
        <w:rPr>
          <w:rFonts w:ascii="Times New Roman" w:hAnsi="Times New Roman"/>
          <w:sz w:val="24"/>
          <w:szCs w:val="24"/>
        </w:rPr>
        <w:t xml:space="preserve">2121 Substance Abuse Program </w:t>
      </w:r>
    </w:p>
    <w:p w14:paraId="0BC1AAB9" w14:textId="4B5E73E0" w:rsidR="004D6884" w:rsidRPr="004D6884" w:rsidRDefault="004D6884" w:rsidP="004D6884">
      <w:pPr>
        <w:tabs>
          <w:tab w:val="left" w:pos="2070"/>
        </w:tabs>
        <w:ind w:left="2070"/>
        <w:rPr>
          <w:rFonts w:ascii="Times New Roman" w:hAnsi="Times New Roman"/>
          <w:sz w:val="24"/>
          <w:szCs w:val="24"/>
        </w:rPr>
      </w:pPr>
      <w:r>
        <w:rPr>
          <w:rFonts w:ascii="Times New Roman" w:hAnsi="Times New Roman"/>
          <w:sz w:val="24"/>
          <w:szCs w:val="24"/>
        </w:rPr>
        <w:t xml:space="preserve">Operating Policy No. </w:t>
      </w:r>
      <w:r w:rsidRPr="004D6884">
        <w:rPr>
          <w:rFonts w:ascii="Times New Roman" w:hAnsi="Times New Roman"/>
          <w:sz w:val="24"/>
          <w:szCs w:val="24"/>
        </w:rPr>
        <w:t xml:space="preserve">2161 Special Education and Related Services for Eligible Students </w:t>
      </w:r>
    </w:p>
    <w:p w14:paraId="1C55C257" w14:textId="77777777" w:rsidR="00061BD8" w:rsidRDefault="004D6884" w:rsidP="004D6884">
      <w:pPr>
        <w:tabs>
          <w:tab w:val="left" w:pos="2070"/>
        </w:tabs>
        <w:ind w:left="2070"/>
        <w:rPr>
          <w:rFonts w:ascii="Times New Roman" w:hAnsi="Times New Roman"/>
          <w:sz w:val="24"/>
          <w:szCs w:val="24"/>
        </w:rPr>
      </w:pPr>
      <w:r>
        <w:rPr>
          <w:rFonts w:ascii="Times New Roman" w:hAnsi="Times New Roman"/>
          <w:sz w:val="24"/>
          <w:szCs w:val="24"/>
        </w:rPr>
        <w:t xml:space="preserve">Operating Policy No. </w:t>
      </w:r>
      <w:r w:rsidRPr="004D6884">
        <w:rPr>
          <w:rFonts w:ascii="Times New Roman" w:hAnsi="Times New Roman"/>
          <w:sz w:val="24"/>
          <w:szCs w:val="24"/>
        </w:rPr>
        <w:t>2162 Education of Students With Disabilities Under Section 504 of the Rehabilitation Act of 1973</w:t>
      </w:r>
    </w:p>
    <w:p w14:paraId="63E7758B" w14:textId="77777777" w:rsidR="00061BD8" w:rsidRDefault="00061BD8" w:rsidP="004D6884">
      <w:pPr>
        <w:ind w:left="2070"/>
        <w:rPr>
          <w:rFonts w:ascii="Times New Roman" w:hAnsi="Times New Roman"/>
          <w:sz w:val="24"/>
          <w:szCs w:val="24"/>
        </w:rPr>
      </w:pPr>
    </w:p>
    <w:p w14:paraId="28D85FA7" w14:textId="51F29FC0" w:rsidR="004D6884" w:rsidRPr="004D6884" w:rsidRDefault="004D6884" w:rsidP="004D6884">
      <w:pPr>
        <w:ind w:left="2070"/>
        <w:rPr>
          <w:rFonts w:ascii="Times New Roman" w:hAnsi="Times New Roman"/>
          <w:sz w:val="24"/>
          <w:szCs w:val="24"/>
        </w:rPr>
      </w:pPr>
      <w:r>
        <w:rPr>
          <w:rFonts w:ascii="Times New Roman" w:hAnsi="Times New Roman"/>
          <w:sz w:val="24"/>
          <w:szCs w:val="24"/>
        </w:rPr>
        <w:lastRenderedPageBreak/>
        <w:t xml:space="preserve">Operating Policy No. </w:t>
      </w:r>
      <w:r w:rsidRPr="004D6884">
        <w:rPr>
          <w:rFonts w:ascii="Times New Roman" w:hAnsi="Times New Roman"/>
          <w:sz w:val="24"/>
          <w:szCs w:val="24"/>
        </w:rPr>
        <w:t xml:space="preserve">3122 Excused and Unexcused Absences </w:t>
      </w:r>
      <w:r>
        <w:rPr>
          <w:rFonts w:ascii="Times New Roman" w:hAnsi="Times New Roman"/>
          <w:sz w:val="24"/>
          <w:szCs w:val="24"/>
        </w:rPr>
        <w:t xml:space="preserve">Operating Policy No. </w:t>
      </w:r>
      <w:r w:rsidRPr="004D6884">
        <w:rPr>
          <w:rFonts w:ascii="Times New Roman" w:hAnsi="Times New Roman"/>
          <w:sz w:val="24"/>
          <w:szCs w:val="24"/>
        </w:rPr>
        <w:t xml:space="preserve">3244 Prohibition of Corporal Punishment </w:t>
      </w:r>
    </w:p>
    <w:p w14:paraId="4778EBCA" w14:textId="671DF648" w:rsidR="004D6884" w:rsidRPr="004D6884" w:rsidRDefault="004D6884" w:rsidP="004D6884">
      <w:pPr>
        <w:tabs>
          <w:tab w:val="left" w:pos="2070"/>
        </w:tabs>
        <w:ind w:left="2070"/>
        <w:rPr>
          <w:rFonts w:ascii="Times New Roman" w:hAnsi="Times New Roman"/>
          <w:sz w:val="24"/>
          <w:szCs w:val="24"/>
        </w:rPr>
      </w:pPr>
      <w:r>
        <w:rPr>
          <w:rFonts w:ascii="Times New Roman" w:hAnsi="Times New Roman"/>
          <w:sz w:val="24"/>
          <w:szCs w:val="24"/>
        </w:rPr>
        <w:t xml:space="preserve">Operating Policy No. </w:t>
      </w:r>
      <w:r w:rsidRPr="004D6884">
        <w:rPr>
          <w:rFonts w:ascii="Times New Roman" w:hAnsi="Times New Roman"/>
          <w:sz w:val="24"/>
          <w:szCs w:val="24"/>
        </w:rPr>
        <w:t xml:space="preserve">4210 Regulation of Dangerous Weapons on School Premises </w:t>
      </w:r>
    </w:p>
    <w:p w14:paraId="04FA6C9E" w14:textId="2889DB39" w:rsidR="004D6884" w:rsidRPr="004D6884" w:rsidRDefault="004D6884" w:rsidP="004D6884">
      <w:pPr>
        <w:tabs>
          <w:tab w:val="left" w:pos="2070"/>
        </w:tabs>
        <w:ind w:left="2070"/>
        <w:rPr>
          <w:rFonts w:ascii="Times New Roman" w:hAnsi="Times New Roman"/>
          <w:sz w:val="24"/>
          <w:szCs w:val="24"/>
        </w:rPr>
      </w:pPr>
      <w:r>
        <w:rPr>
          <w:rFonts w:ascii="Times New Roman" w:hAnsi="Times New Roman"/>
          <w:sz w:val="24"/>
          <w:szCs w:val="24"/>
        </w:rPr>
        <w:t xml:space="preserve">Operating Policy No. </w:t>
      </w:r>
      <w:r w:rsidRPr="004D6884">
        <w:rPr>
          <w:rFonts w:ascii="Times New Roman" w:hAnsi="Times New Roman"/>
          <w:sz w:val="24"/>
          <w:szCs w:val="24"/>
        </w:rPr>
        <w:t xml:space="preserve">4218 Language Access Plan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1054A" w:rsidRPr="004C4BED" w14:paraId="5F7FD7EF" w14:textId="77777777" w:rsidTr="004D6884">
        <w:trPr>
          <w:trHeight w:val="162"/>
          <w:tblCellSpacing w:w="15" w:type="dxa"/>
        </w:trPr>
        <w:tc>
          <w:tcPr>
            <w:tcW w:w="3000" w:type="dxa"/>
            <w:vAlign w:val="center"/>
            <w:hideMark/>
          </w:tcPr>
          <w:p w14:paraId="79760A9E" w14:textId="77777777" w:rsidR="0087668B" w:rsidRPr="004D6884" w:rsidRDefault="0087668B">
            <w:pPr>
              <w:rPr>
                <w:rFonts w:ascii="Times New Roman" w:hAnsi="Times New Roman"/>
                <w:sz w:val="24"/>
                <w:szCs w:val="24"/>
              </w:rPr>
            </w:pPr>
          </w:p>
        </w:tc>
        <w:tc>
          <w:tcPr>
            <w:tcW w:w="0" w:type="auto"/>
            <w:vAlign w:val="center"/>
            <w:hideMark/>
          </w:tcPr>
          <w:p w14:paraId="40823D8B" w14:textId="77777777" w:rsidR="0087668B" w:rsidRPr="004D6884" w:rsidRDefault="0087668B">
            <w:pPr>
              <w:rPr>
                <w:rFonts w:ascii="Times New Roman" w:eastAsia="Times New Roman" w:hAnsi="Times New Roman"/>
                <w:sz w:val="24"/>
                <w:szCs w:val="24"/>
              </w:rPr>
            </w:pPr>
          </w:p>
        </w:tc>
      </w:tr>
    </w:tbl>
    <w:p w14:paraId="4801D727" w14:textId="6738A3B1" w:rsidR="004D6884" w:rsidRDefault="004D6884" w:rsidP="004D6884">
      <w:pPr>
        <w:tabs>
          <w:tab w:val="left" w:pos="3090"/>
        </w:tabs>
        <w:ind w:left="90"/>
        <w:rPr>
          <w:rFonts w:ascii="Times New Roman" w:hAnsi="Times New Roman"/>
          <w:sz w:val="24"/>
          <w:szCs w:val="24"/>
        </w:rPr>
      </w:pPr>
      <w:r w:rsidRPr="004D6884">
        <w:rPr>
          <w:rFonts w:ascii="Times New Roman" w:hAnsi="Times New Roman"/>
          <w:sz w:val="24"/>
          <w:szCs w:val="24"/>
        </w:rPr>
        <w:t xml:space="preserve">Legal References: </w:t>
      </w:r>
      <w:r>
        <w:rPr>
          <w:rFonts w:ascii="Times New Roman" w:hAnsi="Times New Roman"/>
          <w:sz w:val="24"/>
          <w:szCs w:val="24"/>
        </w:rPr>
        <w:t xml:space="preserve">    </w:t>
      </w:r>
      <w:r w:rsidRPr="004D6884">
        <w:rPr>
          <w:rFonts w:ascii="Times New Roman" w:hAnsi="Times New Roman"/>
          <w:sz w:val="24"/>
          <w:szCs w:val="24"/>
        </w:rPr>
        <w:t>RCW 9A.16.100 Use of force on children</w:t>
      </w:r>
      <w:r>
        <w:rPr>
          <w:rFonts w:ascii="Times New Roman" w:hAnsi="Times New Roman"/>
          <w:sz w:val="24"/>
          <w:szCs w:val="24"/>
        </w:rPr>
        <w:t>--</w:t>
      </w:r>
      <w:r w:rsidRPr="004D6884">
        <w:rPr>
          <w:rFonts w:ascii="Times New Roman" w:hAnsi="Times New Roman"/>
          <w:sz w:val="24"/>
          <w:szCs w:val="24"/>
        </w:rPr>
        <w:t xml:space="preserve">Policy — Actions presumed </w:t>
      </w:r>
    </w:p>
    <w:p w14:paraId="01D5DB93" w14:textId="6044D692" w:rsidR="004D6884" w:rsidRPr="004D6884" w:rsidRDefault="004D6884" w:rsidP="004D6884">
      <w:pPr>
        <w:ind w:left="2070" w:hanging="2070"/>
        <w:rPr>
          <w:rFonts w:ascii="Times New Roman" w:hAnsi="Times New Roman"/>
          <w:sz w:val="24"/>
          <w:szCs w:val="24"/>
        </w:rPr>
      </w:pPr>
      <w:r>
        <w:rPr>
          <w:rFonts w:ascii="Times New Roman" w:hAnsi="Times New Roman"/>
          <w:sz w:val="24"/>
          <w:szCs w:val="24"/>
        </w:rPr>
        <w:tab/>
      </w:r>
      <w:r w:rsidRPr="004D6884">
        <w:rPr>
          <w:rFonts w:ascii="Times New Roman" w:hAnsi="Times New Roman"/>
          <w:sz w:val="24"/>
          <w:szCs w:val="24"/>
        </w:rPr>
        <w:t xml:space="preserve">unreasonable </w:t>
      </w:r>
    </w:p>
    <w:p w14:paraId="04554E61" w14:textId="6D77ADAA" w:rsidR="004D6884" w:rsidRPr="004D6884" w:rsidRDefault="004D6884" w:rsidP="004D6884">
      <w:pPr>
        <w:tabs>
          <w:tab w:val="left" w:pos="3090"/>
        </w:tabs>
        <w:ind w:left="2070"/>
        <w:rPr>
          <w:rFonts w:ascii="Times New Roman" w:hAnsi="Times New Roman"/>
          <w:sz w:val="24"/>
          <w:szCs w:val="24"/>
        </w:rPr>
      </w:pPr>
      <w:r w:rsidRPr="004D6884">
        <w:rPr>
          <w:rFonts w:ascii="Times New Roman" w:hAnsi="Times New Roman"/>
          <w:sz w:val="24"/>
          <w:szCs w:val="24"/>
        </w:rPr>
        <w:t xml:space="preserve">RCW 9.41.280 Possessing dangerous weapons on school facilities — Penalty — Exceptions </w:t>
      </w:r>
    </w:p>
    <w:p w14:paraId="57AC86A7" w14:textId="234E45ED" w:rsidR="004D6884" w:rsidRPr="004D6884" w:rsidRDefault="004D6884" w:rsidP="004D6884">
      <w:pPr>
        <w:tabs>
          <w:tab w:val="left" w:pos="3090"/>
        </w:tabs>
        <w:ind w:left="2070"/>
        <w:rPr>
          <w:rFonts w:ascii="Times New Roman" w:hAnsi="Times New Roman"/>
          <w:sz w:val="24"/>
          <w:szCs w:val="24"/>
        </w:rPr>
      </w:pPr>
      <w:r w:rsidRPr="004D6884">
        <w:rPr>
          <w:rFonts w:ascii="Times New Roman" w:hAnsi="Times New Roman"/>
          <w:sz w:val="24"/>
          <w:szCs w:val="24"/>
        </w:rPr>
        <w:t xml:space="preserve">RCW 28A.150.240 Certificated teaching and administrative staff as accountable for classroom teaching — Scope — Responsibilities — Penalty </w:t>
      </w:r>
    </w:p>
    <w:p w14:paraId="10B693F8" w14:textId="0CDD4F9F" w:rsidR="004D6884" w:rsidRPr="004D6884" w:rsidRDefault="004D6884" w:rsidP="004D6884">
      <w:pPr>
        <w:tabs>
          <w:tab w:val="left" w:pos="3090"/>
        </w:tabs>
        <w:ind w:left="2070"/>
        <w:rPr>
          <w:rFonts w:ascii="Times New Roman" w:hAnsi="Times New Roman"/>
          <w:sz w:val="24"/>
          <w:szCs w:val="24"/>
        </w:rPr>
      </w:pPr>
      <w:r w:rsidRPr="004D6884">
        <w:rPr>
          <w:rFonts w:ascii="Times New Roman" w:hAnsi="Times New Roman"/>
          <w:sz w:val="24"/>
          <w:szCs w:val="24"/>
        </w:rPr>
        <w:t xml:space="preserve">Chapter 28A.225, RCW Compulsory school attendance and admission </w:t>
      </w:r>
    </w:p>
    <w:p w14:paraId="47575D72" w14:textId="214434EB" w:rsidR="004D6884" w:rsidRPr="004D6884" w:rsidRDefault="004D6884" w:rsidP="004D6884">
      <w:pPr>
        <w:tabs>
          <w:tab w:val="left" w:pos="3090"/>
        </w:tabs>
        <w:ind w:left="2070"/>
        <w:rPr>
          <w:rFonts w:ascii="Times New Roman" w:hAnsi="Times New Roman"/>
          <w:sz w:val="24"/>
          <w:szCs w:val="24"/>
        </w:rPr>
      </w:pPr>
      <w:r w:rsidRPr="004D6884">
        <w:rPr>
          <w:rFonts w:ascii="Times New Roman" w:hAnsi="Times New Roman"/>
          <w:sz w:val="24"/>
          <w:szCs w:val="24"/>
        </w:rPr>
        <w:t xml:space="preserve">Chapter 28A.320, RCW Provisions applicable to all districts </w:t>
      </w:r>
    </w:p>
    <w:p w14:paraId="7DA8BBC5" w14:textId="50AEF103" w:rsidR="004D6884" w:rsidRPr="004D6884" w:rsidRDefault="004D6884" w:rsidP="004D6884">
      <w:pPr>
        <w:tabs>
          <w:tab w:val="left" w:pos="3090"/>
        </w:tabs>
        <w:ind w:left="2070"/>
        <w:rPr>
          <w:rFonts w:ascii="Times New Roman" w:hAnsi="Times New Roman"/>
          <w:sz w:val="24"/>
          <w:szCs w:val="24"/>
        </w:rPr>
      </w:pPr>
      <w:r w:rsidRPr="004D6884">
        <w:rPr>
          <w:rFonts w:ascii="Times New Roman" w:hAnsi="Times New Roman"/>
          <w:sz w:val="24"/>
          <w:szCs w:val="24"/>
        </w:rPr>
        <w:t xml:space="preserve">RCW 28A.400.100 Principals and vice principals — Employment of — Qualifications — Duties </w:t>
      </w:r>
    </w:p>
    <w:p w14:paraId="4D388135" w14:textId="6260F188" w:rsidR="004D6884" w:rsidRPr="004D6884" w:rsidRDefault="004D6884" w:rsidP="004D6884">
      <w:pPr>
        <w:tabs>
          <w:tab w:val="left" w:pos="3090"/>
        </w:tabs>
        <w:ind w:left="2070"/>
        <w:rPr>
          <w:rFonts w:ascii="Times New Roman" w:hAnsi="Times New Roman"/>
          <w:sz w:val="24"/>
          <w:szCs w:val="24"/>
        </w:rPr>
      </w:pPr>
      <w:r w:rsidRPr="004D6884">
        <w:rPr>
          <w:rFonts w:ascii="Times New Roman" w:hAnsi="Times New Roman"/>
          <w:sz w:val="24"/>
          <w:szCs w:val="24"/>
        </w:rPr>
        <w:t xml:space="preserve">RCW 28A.400.110 Principal to assure appropriate student discipline — Building discipline standards — Classes to improve classroom management skills </w:t>
      </w:r>
    </w:p>
    <w:p w14:paraId="0BC1A5D9" w14:textId="3C1EC865" w:rsidR="004D6884" w:rsidRPr="004D6884" w:rsidRDefault="004D6884" w:rsidP="004D6884">
      <w:pPr>
        <w:tabs>
          <w:tab w:val="left" w:pos="3090"/>
        </w:tabs>
        <w:ind w:left="2070"/>
        <w:rPr>
          <w:rFonts w:ascii="Times New Roman" w:hAnsi="Times New Roman"/>
          <w:sz w:val="24"/>
          <w:szCs w:val="24"/>
        </w:rPr>
      </w:pPr>
      <w:r w:rsidRPr="004D6884">
        <w:rPr>
          <w:rFonts w:ascii="Times New Roman" w:hAnsi="Times New Roman"/>
          <w:sz w:val="24"/>
          <w:szCs w:val="24"/>
        </w:rPr>
        <w:t xml:space="preserve">Chapter 28A.600 RCW, Students </w:t>
      </w:r>
    </w:p>
    <w:p w14:paraId="1F043646" w14:textId="03FAAA4E" w:rsidR="004D6884" w:rsidRPr="004D6884" w:rsidRDefault="004D6884" w:rsidP="004D6884">
      <w:pPr>
        <w:tabs>
          <w:tab w:val="left" w:pos="3090"/>
        </w:tabs>
        <w:ind w:left="2070"/>
        <w:rPr>
          <w:rFonts w:ascii="Times New Roman" w:hAnsi="Times New Roman"/>
          <w:sz w:val="24"/>
          <w:szCs w:val="24"/>
        </w:rPr>
      </w:pPr>
      <w:r w:rsidRPr="004D6884">
        <w:rPr>
          <w:rFonts w:ascii="Times New Roman" w:hAnsi="Times New Roman"/>
          <w:sz w:val="24"/>
          <w:szCs w:val="24"/>
        </w:rPr>
        <w:t xml:space="preserve">WAC 392-190-048 Access to course offerings – Student discipline </w:t>
      </w:r>
    </w:p>
    <w:p w14:paraId="7FA2D6FE" w14:textId="42641D1F" w:rsidR="004D6884" w:rsidRPr="004D6884" w:rsidRDefault="004D6884" w:rsidP="004D6884">
      <w:pPr>
        <w:tabs>
          <w:tab w:val="left" w:pos="3090"/>
        </w:tabs>
        <w:ind w:left="2070"/>
        <w:rPr>
          <w:rFonts w:ascii="Times New Roman" w:hAnsi="Times New Roman"/>
          <w:sz w:val="24"/>
          <w:szCs w:val="24"/>
        </w:rPr>
      </w:pPr>
      <w:r w:rsidRPr="004D6884">
        <w:rPr>
          <w:rFonts w:ascii="Times New Roman" w:hAnsi="Times New Roman"/>
          <w:sz w:val="24"/>
          <w:szCs w:val="24"/>
        </w:rPr>
        <w:t xml:space="preserve">Chapter 392-400, WAC Pupils </w:t>
      </w:r>
    </w:p>
    <w:p w14:paraId="251EDDFD" w14:textId="15BDFD3D" w:rsidR="004D6884" w:rsidRPr="004D6884" w:rsidRDefault="004D6884" w:rsidP="004D6884">
      <w:pPr>
        <w:tabs>
          <w:tab w:val="left" w:pos="3090"/>
        </w:tabs>
        <w:ind w:left="2070"/>
        <w:rPr>
          <w:rFonts w:ascii="Times New Roman" w:hAnsi="Times New Roman"/>
          <w:sz w:val="24"/>
          <w:szCs w:val="24"/>
        </w:rPr>
      </w:pPr>
      <w:r w:rsidRPr="004D6884">
        <w:rPr>
          <w:rFonts w:ascii="Times New Roman" w:hAnsi="Times New Roman"/>
          <w:sz w:val="24"/>
          <w:szCs w:val="24"/>
        </w:rPr>
        <w:t xml:space="preserve">34 CFR Part 100.3 Regulations implementing Civil Rights Act of 1964 </w:t>
      </w:r>
    </w:p>
    <w:p w14:paraId="2C36F560" w14:textId="34A8D1DF" w:rsidR="004D6884" w:rsidRPr="004D6884" w:rsidRDefault="004D6884" w:rsidP="004D6884">
      <w:pPr>
        <w:tabs>
          <w:tab w:val="left" w:pos="3090"/>
        </w:tabs>
        <w:ind w:left="2070"/>
        <w:rPr>
          <w:rFonts w:ascii="Times New Roman" w:hAnsi="Times New Roman"/>
          <w:sz w:val="24"/>
          <w:szCs w:val="24"/>
        </w:rPr>
      </w:pPr>
      <w:r w:rsidRPr="004D6884">
        <w:rPr>
          <w:rFonts w:ascii="Times New Roman" w:hAnsi="Times New Roman"/>
          <w:sz w:val="24"/>
          <w:szCs w:val="24"/>
        </w:rPr>
        <w:t xml:space="preserve">42 U.S.C. 2000d et seq. Civil Rights Act of 1964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1054A" w:rsidRPr="004C4BED" w14:paraId="67D5FA39" w14:textId="77777777">
        <w:trPr>
          <w:tblCellSpacing w:w="15" w:type="dxa"/>
        </w:trPr>
        <w:tc>
          <w:tcPr>
            <w:tcW w:w="3000" w:type="dxa"/>
            <w:vAlign w:val="center"/>
            <w:hideMark/>
          </w:tcPr>
          <w:p w14:paraId="2D1FE521" w14:textId="77777777" w:rsidR="0087668B" w:rsidRPr="004D6884" w:rsidRDefault="0087668B">
            <w:pPr>
              <w:rPr>
                <w:rFonts w:ascii="Times New Roman" w:hAnsi="Times New Roman"/>
                <w:sz w:val="24"/>
                <w:szCs w:val="24"/>
              </w:rPr>
            </w:pPr>
          </w:p>
        </w:tc>
        <w:tc>
          <w:tcPr>
            <w:tcW w:w="0" w:type="auto"/>
            <w:vAlign w:val="center"/>
            <w:hideMark/>
          </w:tcPr>
          <w:p w14:paraId="3BA5EF31" w14:textId="77777777" w:rsidR="0087668B" w:rsidRPr="004D6884" w:rsidRDefault="0087668B">
            <w:pPr>
              <w:rPr>
                <w:rFonts w:ascii="Times New Roman" w:eastAsia="Times New Roman" w:hAnsi="Times New Roman"/>
                <w:sz w:val="24"/>
                <w:szCs w:val="24"/>
              </w:rPr>
            </w:pPr>
          </w:p>
        </w:tc>
      </w:tr>
    </w:tbl>
    <w:p w14:paraId="2648073D" w14:textId="6A55ED00" w:rsidR="0087668B" w:rsidRDefault="0087668B" w:rsidP="004D6884">
      <w:pPr>
        <w:spacing w:after="240"/>
        <w:rPr>
          <w:color w:val="999999"/>
        </w:rPr>
      </w:pPr>
    </w:p>
    <w:sectPr w:rsidR="0087668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1445" w14:textId="77777777" w:rsidR="00062F6E" w:rsidRDefault="00062F6E" w:rsidP="00B7777A">
      <w:r>
        <w:separator/>
      </w:r>
    </w:p>
  </w:endnote>
  <w:endnote w:type="continuationSeparator" w:id="0">
    <w:p w14:paraId="065C882F" w14:textId="77777777" w:rsidR="00062F6E" w:rsidRDefault="00062F6E" w:rsidP="00B7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7DFA" w14:textId="77777777" w:rsidR="00545DDA" w:rsidRDefault="00545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200270"/>
      <w:docPartObj>
        <w:docPartGallery w:val="Page Numbers (Bottom of Page)"/>
        <w:docPartUnique/>
      </w:docPartObj>
    </w:sdtPr>
    <w:sdtEndPr>
      <w:rPr>
        <w:noProof/>
      </w:rPr>
    </w:sdtEndPr>
    <w:sdtContent>
      <w:p w14:paraId="5ED53C28" w14:textId="10A631A6" w:rsidR="004B4EB8" w:rsidRDefault="004B4EB8">
        <w:pPr>
          <w:pStyle w:val="Footer"/>
          <w:jc w:val="right"/>
        </w:pPr>
        <w:r>
          <w:fldChar w:fldCharType="begin"/>
        </w:r>
        <w:r>
          <w:instrText xml:space="preserve"> PAGE   \* MERGEFORMAT </w:instrText>
        </w:r>
        <w:r>
          <w:fldChar w:fldCharType="separate"/>
        </w:r>
        <w:r w:rsidR="002576C4">
          <w:rPr>
            <w:noProof/>
          </w:rPr>
          <w:t>3</w:t>
        </w:r>
        <w:r>
          <w:rPr>
            <w:noProof/>
          </w:rPr>
          <w:fldChar w:fldCharType="end"/>
        </w:r>
      </w:p>
    </w:sdtContent>
  </w:sdt>
  <w:p w14:paraId="2E3699E6" w14:textId="77777777" w:rsidR="00B7777A" w:rsidRDefault="00B77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11E2" w14:textId="77777777" w:rsidR="00545DDA" w:rsidRDefault="00545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FF56" w14:textId="77777777" w:rsidR="00062F6E" w:rsidRDefault="00062F6E" w:rsidP="00B7777A">
      <w:r>
        <w:separator/>
      </w:r>
    </w:p>
  </w:footnote>
  <w:footnote w:type="continuationSeparator" w:id="0">
    <w:p w14:paraId="4FDEF885" w14:textId="77777777" w:rsidR="00062F6E" w:rsidRDefault="00062F6E" w:rsidP="00B77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DA7" w14:textId="77777777" w:rsidR="00545DDA" w:rsidRDefault="00545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F016" w14:textId="2C48AC58" w:rsidR="00545DDA" w:rsidRDefault="00545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031F" w14:textId="77777777" w:rsidR="00545DDA" w:rsidRDefault="00545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B137F"/>
    <w:multiLevelType w:val="hybridMultilevel"/>
    <w:tmpl w:val="FEDCE006"/>
    <w:lvl w:ilvl="0" w:tplc="D28247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A3E85"/>
    <w:multiLevelType w:val="multilevel"/>
    <w:tmpl w:val="6696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03193"/>
    <w:multiLevelType w:val="multilevel"/>
    <w:tmpl w:val="1908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A2833"/>
    <w:multiLevelType w:val="hybridMultilevel"/>
    <w:tmpl w:val="6436E0BA"/>
    <w:lvl w:ilvl="0" w:tplc="83DE4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C03AA"/>
    <w:multiLevelType w:val="multilevel"/>
    <w:tmpl w:val="6C3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269DD"/>
    <w:multiLevelType w:val="hybridMultilevel"/>
    <w:tmpl w:val="1210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90E06"/>
    <w:multiLevelType w:val="hybridMultilevel"/>
    <w:tmpl w:val="6AE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2040809">
    <w:abstractNumId w:val="4"/>
  </w:num>
  <w:num w:numId="2" w16cid:durableId="748962521">
    <w:abstractNumId w:val="2"/>
  </w:num>
  <w:num w:numId="3" w16cid:durableId="586185360">
    <w:abstractNumId w:val="6"/>
  </w:num>
  <w:num w:numId="4" w16cid:durableId="115410406">
    <w:abstractNumId w:val="5"/>
  </w:num>
  <w:num w:numId="5" w16cid:durableId="624894233">
    <w:abstractNumId w:val="3"/>
  </w:num>
  <w:num w:numId="6" w16cid:durableId="1548907962">
    <w:abstractNumId w:val="1"/>
  </w:num>
  <w:num w:numId="7" w16cid:durableId="19635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4A"/>
    <w:rsid w:val="0001054A"/>
    <w:rsid w:val="000213E5"/>
    <w:rsid w:val="00061BD8"/>
    <w:rsid w:val="00062F6E"/>
    <w:rsid w:val="000661B3"/>
    <w:rsid w:val="00073ED4"/>
    <w:rsid w:val="000B1487"/>
    <w:rsid w:val="000E7457"/>
    <w:rsid w:val="000E786E"/>
    <w:rsid w:val="000F6F66"/>
    <w:rsid w:val="00110613"/>
    <w:rsid w:val="00112E70"/>
    <w:rsid w:val="001B6FE2"/>
    <w:rsid w:val="00203359"/>
    <w:rsid w:val="00236DA0"/>
    <w:rsid w:val="00242078"/>
    <w:rsid w:val="002576C4"/>
    <w:rsid w:val="002653CF"/>
    <w:rsid w:val="00296C8E"/>
    <w:rsid w:val="002D21E1"/>
    <w:rsid w:val="002D33BF"/>
    <w:rsid w:val="002D6A95"/>
    <w:rsid w:val="002F2465"/>
    <w:rsid w:val="002F32EF"/>
    <w:rsid w:val="0030327F"/>
    <w:rsid w:val="00335F0C"/>
    <w:rsid w:val="00370F33"/>
    <w:rsid w:val="00387922"/>
    <w:rsid w:val="00390D9D"/>
    <w:rsid w:val="003F0779"/>
    <w:rsid w:val="00405347"/>
    <w:rsid w:val="0041363E"/>
    <w:rsid w:val="00416843"/>
    <w:rsid w:val="004443CF"/>
    <w:rsid w:val="00450605"/>
    <w:rsid w:val="004B22A3"/>
    <w:rsid w:val="004B4EB8"/>
    <w:rsid w:val="004C4BED"/>
    <w:rsid w:val="004D574E"/>
    <w:rsid w:val="004D634E"/>
    <w:rsid w:val="004D6884"/>
    <w:rsid w:val="004F6696"/>
    <w:rsid w:val="00545DDA"/>
    <w:rsid w:val="00551EF8"/>
    <w:rsid w:val="00577AC9"/>
    <w:rsid w:val="005A65E2"/>
    <w:rsid w:val="005B0838"/>
    <w:rsid w:val="005C5427"/>
    <w:rsid w:val="005D4BC3"/>
    <w:rsid w:val="005F6B7F"/>
    <w:rsid w:val="00600806"/>
    <w:rsid w:val="006025A4"/>
    <w:rsid w:val="00603D32"/>
    <w:rsid w:val="006126E6"/>
    <w:rsid w:val="00624CED"/>
    <w:rsid w:val="006254BD"/>
    <w:rsid w:val="00627CAE"/>
    <w:rsid w:val="006473F5"/>
    <w:rsid w:val="00694890"/>
    <w:rsid w:val="00696C16"/>
    <w:rsid w:val="006A52F8"/>
    <w:rsid w:val="006E6C46"/>
    <w:rsid w:val="006F7B13"/>
    <w:rsid w:val="00702E7B"/>
    <w:rsid w:val="00706D2E"/>
    <w:rsid w:val="0074164B"/>
    <w:rsid w:val="007B61A2"/>
    <w:rsid w:val="007D47FE"/>
    <w:rsid w:val="00813B71"/>
    <w:rsid w:val="0085308A"/>
    <w:rsid w:val="008615C5"/>
    <w:rsid w:val="008634AC"/>
    <w:rsid w:val="00873A88"/>
    <w:rsid w:val="0087668B"/>
    <w:rsid w:val="00880466"/>
    <w:rsid w:val="008827BA"/>
    <w:rsid w:val="00886476"/>
    <w:rsid w:val="008F2D7D"/>
    <w:rsid w:val="008F70AA"/>
    <w:rsid w:val="009005AE"/>
    <w:rsid w:val="00900E17"/>
    <w:rsid w:val="0090730D"/>
    <w:rsid w:val="00913CB5"/>
    <w:rsid w:val="00915078"/>
    <w:rsid w:val="009705CB"/>
    <w:rsid w:val="009B0245"/>
    <w:rsid w:val="009B2774"/>
    <w:rsid w:val="009C5D2D"/>
    <w:rsid w:val="009E3DEB"/>
    <w:rsid w:val="009E5AE5"/>
    <w:rsid w:val="00A4671A"/>
    <w:rsid w:val="00A56B2A"/>
    <w:rsid w:val="00A57183"/>
    <w:rsid w:val="00A57AB9"/>
    <w:rsid w:val="00A840A2"/>
    <w:rsid w:val="00A93A72"/>
    <w:rsid w:val="00A97D16"/>
    <w:rsid w:val="00AA05B8"/>
    <w:rsid w:val="00AA2B1E"/>
    <w:rsid w:val="00AA7890"/>
    <w:rsid w:val="00AB0AD4"/>
    <w:rsid w:val="00AC6DDA"/>
    <w:rsid w:val="00AE5FF7"/>
    <w:rsid w:val="00B10203"/>
    <w:rsid w:val="00B21034"/>
    <w:rsid w:val="00B47122"/>
    <w:rsid w:val="00B640C9"/>
    <w:rsid w:val="00B7777A"/>
    <w:rsid w:val="00B92E3D"/>
    <w:rsid w:val="00BA4C4C"/>
    <w:rsid w:val="00C03AAA"/>
    <w:rsid w:val="00C15F07"/>
    <w:rsid w:val="00C37FBD"/>
    <w:rsid w:val="00C83E0F"/>
    <w:rsid w:val="00C94578"/>
    <w:rsid w:val="00CA0FAF"/>
    <w:rsid w:val="00CC25CF"/>
    <w:rsid w:val="00CD41DA"/>
    <w:rsid w:val="00CD6D1A"/>
    <w:rsid w:val="00D2787E"/>
    <w:rsid w:val="00D4746A"/>
    <w:rsid w:val="00D61EDE"/>
    <w:rsid w:val="00D64E93"/>
    <w:rsid w:val="00D7436F"/>
    <w:rsid w:val="00DB3D17"/>
    <w:rsid w:val="00DC2C24"/>
    <w:rsid w:val="00DF0D66"/>
    <w:rsid w:val="00E20676"/>
    <w:rsid w:val="00E20B3A"/>
    <w:rsid w:val="00E220D6"/>
    <w:rsid w:val="00E25184"/>
    <w:rsid w:val="00E2524D"/>
    <w:rsid w:val="00E31714"/>
    <w:rsid w:val="00E91754"/>
    <w:rsid w:val="00ED17F4"/>
    <w:rsid w:val="00ED7216"/>
    <w:rsid w:val="00F046A8"/>
    <w:rsid w:val="00F1026F"/>
    <w:rsid w:val="00F2069A"/>
    <w:rsid w:val="00F2167D"/>
    <w:rsid w:val="00F235D2"/>
    <w:rsid w:val="00F23EE1"/>
    <w:rsid w:val="00F32D76"/>
    <w:rsid w:val="00F452EF"/>
    <w:rsid w:val="00F55637"/>
    <w:rsid w:val="00F65E97"/>
    <w:rsid w:val="00FA0EBD"/>
    <w:rsid w:val="00FC7D89"/>
    <w:rsid w:val="00FD0788"/>
    <w:rsid w:val="00FD414A"/>
    <w:rsid w:val="00FE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4F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paragraph" w:styleId="Header">
    <w:name w:val="header"/>
    <w:basedOn w:val="Normal"/>
    <w:link w:val="HeaderChar"/>
    <w:uiPriority w:val="99"/>
    <w:unhideWhenUsed/>
    <w:rsid w:val="00B7777A"/>
    <w:pPr>
      <w:tabs>
        <w:tab w:val="center" w:pos="4680"/>
        <w:tab w:val="right" w:pos="9360"/>
      </w:tabs>
    </w:pPr>
  </w:style>
  <w:style w:type="character" w:customStyle="1" w:styleId="HeaderChar">
    <w:name w:val="Header Char"/>
    <w:basedOn w:val="DefaultParagraphFont"/>
    <w:link w:val="Header"/>
    <w:uiPriority w:val="99"/>
    <w:rsid w:val="00B7777A"/>
    <w:rPr>
      <w:rFonts w:ascii="Verdana" w:eastAsia="Verdana" w:hAnsi="Verdana"/>
      <w:szCs w:val="22"/>
    </w:rPr>
  </w:style>
  <w:style w:type="paragraph" w:styleId="Footer">
    <w:name w:val="footer"/>
    <w:basedOn w:val="Normal"/>
    <w:link w:val="FooterChar"/>
    <w:uiPriority w:val="99"/>
    <w:unhideWhenUsed/>
    <w:rsid w:val="00B7777A"/>
    <w:pPr>
      <w:tabs>
        <w:tab w:val="center" w:pos="4680"/>
        <w:tab w:val="right" w:pos="9360"/>
      </w:tabs>
    </w:pPr>
  </w:style>
  <w:style w:type="character" w:customStyle="1" w:styleId="FooterChar">
    <w:name w:val="Footer Char"/>
    <w:basedOn w:val="DefaultParagraphFont"/>
    <w:link w:val="Footer"/>
    <w:uiPriority w:val="99"/>
    <w:rsid w:val="00B7777A"/>
    <w:rPr>
      <w:rFonts w:ascii="Verdana" w:eastAsia="Verdana" w:hAnsi="Verdana"/>
      <w:szCs w:val="22"/>
    </w:rPr>
  </w:style>
  <w:style w:type="character" w:styleId="Strong">
    <w:name w:val="Strong"/>
    <w:basedOn w:val="DefaultParagraphFont"/>
    <w:uiPriority w:val="22"/>
    <w:qFormat/>
    <w:rsid w:val="00694890"/>
    <w:rPr>
      <w:b/>
      <w:bCs/>
    </w:rPr>
  </w:style>
  <w:style w:type="paragraph" w:styleId="BalloonText">
    <w:name w:val="Balloon Text"/>
    <w:basedOn w:val="Normal"/>
    <w:link w:val="BalloonTextChar"/>
    <w:uiPriority w:val="99"/>
    <w:semiHidden/>
    <w:unhideWhenUsed/>
    <w:rsid w:val="00F20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69A"/>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390D9D"/>
    <w:rPr>
      <w:sz w:val="16"/>
      <w:szCs w:val="16"/>
    </w:rPr>
  </w:style>
  <w:style w:type="paragraph" w:styleId="CommentText">
    <w:name w:val="annotation text"/>
    <w:basedOn w:val="Normal"/>
    <w:link w:val="CommentTextChar"/>
    <w:uiPriority w:val="99"/>
    <w:semiHidden/>
    <w:unhideWhenUsed/>
    <w:rsid w:val="00390D9D"/>
    <w:rPr>
      <w:szCs w:val="20"/>
    </w:rPr>
  </w:style>
  <w:style w:type="character" w:customStyle="1" w:styleId="CommentTextChar">
    <w:name w:val="Comment Text Char"/>
    <w:basedOn w:val="DefaultParagraphFont"/>
    <w:link w:val="CommentText"/>
    <w:uiPriority w:val="99"/>
    <w:semiHidden/>
    <w:rsid w:val="00390D9D"/>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390D9D"/>
    <w:rPr>
      <w:b/>
      <w:bCs/>
    </w:rPr>
  </w:style>
  <w:style w:type="character" w:customStyle="1" w:styleId="CommentSubjectChar">
    <w:name w:val="Comment Subject Char"/>
    <w:basedOn w:val="CommentTextChar"/>
    <w:link w:val="CommentSubject"/>
    <w:uiPriority w:val="99"/>
    <w:semiHidden/>
    <w:rsid w:val="00390D9D"/>
    <w:rPr>
      <w:rFonts w:ascii="Verdana" w:eastAsia="Verdana" w:hAnsi="Verdana"/>
      <w:b/>
      <w:bCs/>
    </w:rPr>
  </w:style>
  <w:style w:type="paragraph" w:styleId="Revision">
    <w:name w:val="Revision"/>
    <w:hidden/>
    <w:uiPriority w:val="99"/>
    <w:semiHidden/>
    <w:rsid w:val="00702E7B"/>
    <w:rPr>
      <w:rFonts w:ascii="Verdana" w:eastAsia="Verdana" w:hAnsi="Verdana"/>
      <w:szCs w:val="22"/>
    </w:rPr>
  </w:style>
  <w:style w:type="character" w:styleId="Hyperlink">
    <w:name w:val="Hyperlink"/>
    <w:basedOn w:val="DefaultParagraphFont"/>
    <w:uiPriority w:val="99"/>
    <w:semiHidden/>
    <w:unhideWhenUsed/>
    <w:rsid w:val="00873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leg.wa.gov/rcw/default.aspx?cite=28A.64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eg.wa.gov/rcw/default.aspx?cite=28A.64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k12.wa.us/about-ospi/workgroups-committees/concluded-workgroups/race-and-ethnicity-student-data-task-forc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2EF689050ECF44A9B4BC893871EC92" ma:contentTypeVersion="13" ma:contentTypeDescription="Create a new document." ma:contentTypeScope="" ma:versionID="5253bbee55aabf0383dc5819a5e224bf">
  <xsd:schema xmlns:xsd="http://www.w3.org/2001/XMLSchema" xmlns:xs="http://www.w3.org/2001/XMLSchema" xmlns:p="http://schemas.microsoft.com/office/2006/metadata/properties" xmlns:ns2="257aee2e-e29a-4f93-ada6-c760199e34c7" xmlns:ns3="12d7b0d2-1b16-4e0b-a130-97154d145cc4" targetNamespace="http://schemas.microsoft.com/office/2006/metadata/properties" ma:root="true" ma:fieldsID="1ca1e88a4fd65525744257caf4da3476" ns2:_="" ns3:_="">
    <xsd:import namespace="257aee2e-e29a-4f93-ada6-c760199e34c7"/>
    <xsd:import namespace="12d7b0d2-1b16-4e0b-a130-97154d145c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aee2e-e29a-4f93-ada6-c760199e3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b0d2-1b16-4e0b-a130-97154d145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09E6C-6306-4DA5-B866-977BD3BB5627}">
  <ds:schemaRefs>
    <ds:schemaRef ds:uri="http://schemas.microsoft.com/sharepoint/v3/contenttype/forms"/>
  </ds:schemaRefs>
</ds:datastoreItem>
</file>

<file path=customXml/itemProps2.xml><?xml version="1.0" encoding="utf-8"?>
<ds:datastoreItem xmlns:ds="http://schemas.openxmlformats.org/officeDocument/2006/customXml" ds:itemID="{E4BFD41A-5587-4EEA-A5CC-B2D0AA97B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aee2e-e29a-4f93-ada6-c760199e34c7"/>
    <ds:schemaRef ds:uri="12d7b0d2-1b16-4e0b-a130-97154d145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8CFC0-1BF5-4B1E-BE83-E1E1EF3F4E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2023-08-21T15:39:00Z</dcterms:created>
  <dcterms:modified xsi:type="dcterms:W3CDTF">2023-09-14T14:08:00Z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0x010100382EF689050ECF44A9B4BC893871EC92</vt:lpwstr>
  </property>
</Properties>
</file>