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9873" w14:textId="06BADBB5" w:rsidR="007F00FB" w:rsidRDefault="007F00FB" w:rsidP="00CE30F6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noProof/>
          <w:lang w:val="en-CA" w:eastAsia="ja-JP"/>
        </w:rPr>
        <w:drawing>
          <wp:anchor distT="0" distB="0" distL="114300" distR="114300" simplePos="0" relativeHeight="251659264" behindDoc="0" locked="0" layoutInCell="1" allowOverlap="1" wp14:anchorId="44DCB9BC" wp14:editId="62CE2CE6">
            <wp:simplePos x="0" y="0"/>
            <wp:positionH relativeFrom="margin">
              <wp:posOffset>0</wp:posOffset>
            </wp:positionH>
            <wp:positionV relativeFrom="margin">
              <wp:posOffset>109855</wp:posOffset>
            </wp:positionV>
            <wp:extent cx="2135331" cy="1024467"/>
            <wp:effectExtent l="0" t="0" r="0" b="4445"/>
            <wp:wrapSquare wrapText="bothSides"/>
            <wp:docPr id="5" name="Picture 5" descr="Image result for puget sound educational servic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get sound educational service distr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31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C92">
        <w:rPr>
          <w:rFonts w:asciiTheme="minorHAnsi" w:hAnsiTheme="minorHAnsi" w:cstheme="minorHAnsi"/>
          <w:b/>
          <w:sz w:val="40"/>
        </w:rPr>
        <w:t xml:space="preserve"> </w:t>
      </w:r>
    </w:p>
    <w:p w14:paraId="66F3528F" w14:textId="2EC5487D" w:rsidR="00CE30F6" w:rsidRPr="00CE30F6" w:rsidRDefault="00CE30F6" w:rsidP="00CE30F6">
      <w:pPr>
        <w:jc w:val="center"/>
        <w:rPr>
          <w:rFonts w:asciiTheme="minorHAnsi" w:hAnsiTheme="minorHAnsi" w:cstheme="minorHAnsi"/>
          <w:b/>
          <w:sz w:val="40"/>
        </w:rPr>
      </w:pPr>
      <w:r w:rsidRPr="00CE30F6">
        <w:rPr>
          <w:rFonts w:asciiTheme="minorHAnsi" w:hAnsiTheme="minorHAnsi" w:cstheme="minorHAnsi"/>
          <w:b/>
          <w:sz w:val="40"/>
        </w:rPr>
        <w:t>BRIEFING</w:t>
      </w:r>
      <w:r w:rsidR="00573D6A">
        <w:rPr>
          <w:rFonts w:asciiTheme="minorHAnsi" w:hAnsiTheme="minorHAnsi" w:cstheme="minorHAnsi"/>
          <w:b/>
          <w:sz w:val="40"/>
        </w:rPr>
        <w:t>/MONITORING</w:t>
      </w:r>
      <w:r w:rsidRPr="00CE30F6">
        <w:rPr>
          <w:rFonts w:asciiTheme="minorHAnsi" w:hAnsiTheme="minorHAnsi" w:cstheme="minorHAnsi"/>
          <w:b/>
          <w:sz w:val="40"/>
        </w:rPr>
        <w:t xml:space="preserve"> REPORT TO THE BOARD</w:t>
      </w:r>
    </w:p>
    <w:p w14:paraId="1FB32F89" w14:textId="77777777" w:rsidR="00CE30F6" w:rsidRDefault="00CE30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725"/>
      </w:tblGrid>
      <w:tr w:rsidR="00CE30F6" w:rsidRPr="00CE30F6" w14:paraId="1968C50C" w14:textId="77777777" w:rsidTr="00F41560">
        <w:tc>
          <w:tcPr>
            <w:tcW w:w="1075" w:type="dxa"/>
          </w:tcPr>
          <w:p w14:paraId="383370B7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9725" w:type="dxa"/>
          </w:tcPr>
          <w:p w14:paraId="2877DD12" w14:textId="61FDB774" w:rsidR="00CE30F6" w:rsidRPr="00CE30F6" w:rsidRDefault="00B2635B" w:rsidP="00F415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15, 2023</w:t>
            </w:r>
          </w:p>
        </w:tc>
      </w:tr>
      <w:tr w:rsidR="00CE30F6" w:rsidRPr="00CE30F6" w14:paraId="57E3E24A" w14:textId="77777777" w:rsidTr="00F41560">
        <w:tc>
          <w:tcPr>
            <w:tcW w:w="1075" w:type="dxa"/>
          </w:tcPr>
          <w:p w14:paraId="635C181A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5F1586DE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2C280D0C" w14:textId="77777777" w:rsidTr="00F41560">
        <w:tc>
          <w:tcPr>
            <w:tcW w:w="1075" w:type="dxa"/>
          </w:tcPr>
          <w:p w14:paraId="5C6D2372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TO:</w:t>
            </w:r>
          </w:p>
        </w:tc>
        <w:tc>
          <w:tcPr>
            <w:tcW w:w="9725" w:type="dxa"/>
          </w:tcPr>
          <w:p w14:paraId="61F5C233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BOARD OF DIRECTORS, PUGET SOUND EDUCATIONAL SERVICE DISTRICT</w:t>
            </w:r>
          </w:p>
        </w:tc>
      </w:tr>
      <w:tr w:rsidR="00CE30F6" w:rsidRPr="00CE30F6" w14:paraId="18BEFD67" w14:textId="77777777" w:rsidTr="00F41560">
        <w:tc>
          <w:tcPr>
            <w:tcW w:w="1075" w:type="dxa"/>
          </w:tcPr>
          <w:p w14:paraId="17895C21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0BA01E81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6439E7B1" w14:textId="77777777" w:rsidTr="00F41560">
        <w:tc>
          <w:tcPr>
            <w:tcW w:w="1075" w:type="dxa"/>
          </w:tcPr>
          <w:p w14:paraId="720C1748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FROM:</w:t>
            </w:r>
          </w:p>
        </w:tc>
        <w:tc>
          <w:tcPr>
            <w:tcW w:w="9725" w:type="dxa"/>
          </w:tcPr>
          <w:p w14:paraId="54E60E34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JOHN WELCH, SUPERINTENDENT/CEO</w:t>
            </w:r>
          </w:p>
          <w:p w14:paraId="09357E46" w14:textId="7D1C4FB2" w:rsidR="00CE30F6" w:rsidRPr="00CE30F6" w:rsidRDefault="00CE30F6" w:rsidP="00D9270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PUGET SOUND EDUCATIONAL SERVICE DISTRICT</w:t>
            </w:r>
          </w:p>
        </w:tc>
      </w:tr>
      <w:tr w:rsidR="00CE30F6" w:rsidRPr="00CE30F6" w14:paraId="57E8B4F8" w14:textId="77777777" w:rsidTr="00F41560">
        <w:tc>
          <w:tcPr>
            <w:tcW w:w="1075" w:type="dxa"/>
          </w:tcPr>
          <w:p w14:paraId="1C7A6E35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25" w:type="dxa"/>
          </w:tcPr>
          <w:p w14:paraId="1FE2B93A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E30F6" w:rsidRPr="00CE30F6" w14:paraId="1B2C458D" w14:textId="77777777" w:rsidTr="00F41560">
        <w:tc>
          <w:tcPr>
            <w:tcW w:w="1075" w:type="dxa"/>
          </w:tcPr>
          <w:p w14:paraId="15737233" w14:textId="77777777" w:rsidR="00CE30F6" w:rsidRPr="00CE30F6" w:rsidRDefault="00CE30F6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  <w:b/>
              </w:rPr>
              <w:t>TOPIC:</w:t>
            </w:r>
          </w:p>
        </w:tc>
        <w:tc>
          <w:tcPr>
            <w:tcW w:w="9725" w:type="dxa"/>
          </w:tcPr>
          <w:p w14:paraId="08F0DBC8" w14:textId="2354BF0E" w:rsidR="00CE30F6" w:rsidRPr="00CE30F6" w:rsidRDefault="008A4816" w:rsidP="00F415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BOARD-MANAGEMENT DELEGATION</w:t>
            </w:r>
            <w:r w:rsidR="00CA272B">
              <w:rPr>
                <w:rFonts w:asciiTheme="minorHAnsi" w:hAnsiTheme="minorHAnsi" w:cstheme="minorHAnsi"/>
                <w:b/>
              </w:rPr>
              <w:t xml:space="preserve"> </w:t>
            </w:r>
            <w:r w:rsidR="00EE4235">
              <w:rPr>
                <w:rFonts w:asciiTheme="minorHAnsi" w:hAnsiTheme="minorHAnsi" w:cstheme="minorHAnsi"/>
                <w:b/>
              </w:rPr>
              <w:t>(BMD</w:t>
            </w:r>
            <w:r w:rsidR="00C42784">
              <w:rPr>
                <w:rFonts w:asciiTheme="minorHAnsi" w:hAnsiTheme="minorHAnsi" w:cstheme="minorHAnsi"/>
                <w:b/>
              </w:rPr>
              <w:t xml:space="preserve">) </w:t>
            </w:r>
            <w:r w:rsidR="00EE4235">
              <w:rPr>
                <w:rFonts w:asciiTheme="minorHAnsi" w:hAnsiTheme="minorHAnsi" w:cstheme="minorHAnsi"/>
                <w:b/>
              </w:rPr>
              <w:t>0</w:t>
            </w:r>
            <w:r w:rsidR="00C74B1B">
              <w:rPr>
                <w:rFonts w:asciiTheme="minorHAnsi" w:hAnsiTheme="minorHAnsi" w:cstheme="minorHAnsi"/>
                <w:b/>
              </w:rPr>
              <w:t>5</w:t>
            </w:r>
            <w:r w:rsidR="00C42784">
              <w:rPr>
                <w:rFonts w:asciiTheme="minorHAnsi" w:hAnsiTheme="minorHAnsi" w:cstheme="minorHAnsi"/>
                <w:b/>
              </w:rPr>
              <w:t xml:space="preserve">:  </w:t>
            </w:r>
            <w:r w:rsidR="00C74B1B">
              <w:rPr>
                <w:rFonts w:asciiTheme="minorHAnsi" w:hAnsiTheme="minorHAnsi" w:cstheme="minorHAnsi"/>
                <w:b/>
              </w:rPr>
              <w:t>MONITORING SUPERINTENDENT PERFORMANCE</w:t>
            </w:r>
          </w:p>
        </w:tc>
      </w:tr>
    </w:tbl>
    <w:p w14:paraId="0C74E70D" w14:textId="77777777" w:rsidR="00CE30F6" w:rsidRPr="00CE30F6" w:rsidRDefault="00CE30F6" w:rsidP="00CE30F6">
      <w:pPr>
        <w:jc w:val="center"/>
        <w:rPr>
          <w:rFonts w:asciiTheme="minorHAnsi" w:hAnsiTheme="minorHAnsi" w:cstheme="minorHAnsi"/>
        </w:rPr>
      </w:pPr>
    </w:p>
    <w:p w14:paraId="7BD0935E" w14:textId="0C37D93B" w:rsidR="00CE30F6" w:rsidRPr="00CE30F6" w:rsidRDefault="00CE30F6" w:rsidP="00CE30F6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CE30F6">
        <w:rPr>
          <w:rFonts w:asciiTheme="minorHAnsi" w:hAnsiTheme="minorHAnsi" w:cstheme="minorHAnsi"/>
          <w:b/>
          <w:bCs/>
          <w:sz w:val="28"/>
          <w:szCs w:val="28"/>
        </w:rPr>
        <w:t>REPORT PURPOSE: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546"/>
        <w:gridCol w:w="471"/>
        <w:gridCol w:w="4315"/>
      </w:tblGrid>
      <w:tr w:rsidR="00CE30F6" w:rsidRPr="00CE30F6" w14:paraId="029FB9B7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BB27F74" w14:textId="42B8AA18" w:rsidR="00CE30F6" w:rsidRPr="00152676" w:rsidRDefault="00E07F6A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59D033D2" w14:textId="77777777" w:rsidR="00CE30F6" w:rsidRPr="00152676" w:rsidRDefault="00CE30F6" w:rsidP="00CE30F6">
            <w:pPr>
              <w:rPr>
                <w:rFonts w:asciiTheme="minorHAnsi" w:hAnsiTheme="minorHAnsi" w:cstheme="minorHAnsi"/>
                <w:b/>
              </w:rPr>
            </w:pPr>
            <w:r w:rsidRPr="00152676">
              <w:rPr>
                <w:rFonts w:asciiTheme="minorHAnsi" w:hAnsiTheme="minorHAnsi" w:cstheme="minorHAnsi"/>
                <w:b/>
              </w:rPr>
              <w:t>Policy Development/Review/Enhancement/Approval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360DF59" w14:textId="764F91D9" w:rsidR="00CE30F6" w:rsidRPr="00156F7F" w:rsidRDefault="004F52B4" w:rsidP="00F41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6652DED" w14:textId="77777777" w:rsidR="00CE30F6" w:rsidRPr="009A7DCE" w:rsidRDefault="00CE30F6" w:rsidP="00F41560">
            <w:pPr>
              <w:rPr>
                <w:rFonts w:asciiTheme="minorHAnsi" w:hAnsiTheme="minorHAnsi" w:cstheme="minorHAnsi"/>
                <w:highlight w:val="yellow"/>
              </w:rPr>
            </w:pPr>
            <w:r w:rsidRPr="00EE4235">
              <w:rPr>
                <w:rFonts w:asciiTheme="minorHAnsi" w:hAnsiTheme="minorHAnsi" w:cstheme="minorHAnsi"/>
              </w:rPr>
              <w:t>Board Monitoring CEO Report</w:t>
            </w:r>
          </w:p>
        </w:tc>
      </w:tr>
      <w:tr w:rsidR="00CE30F6" w:rsidRPr="00CE30F6" w14:paraId="11E9392B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4A44213" w14:textId="77777777" w:rsidR="00CE30F6" w:rsidRPr="0015267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6C87AD44" w14:textId="1EB2EBAD" w:rsidR="00CE30F6" w:rsidRPr="00152676" w:rsidRDefault="00D469CC" w:rsidP="00F41560">
            <w:pPr>
              <w:rPr>
                <w:rFonts w:asciiTheme="minorHAnsi" w:hAnsiTheme="minorHAnsi" w:cstheme="minorHAnsi"/>
                <w:b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E30F6" w:rsidRPr="00152676">
              <w:rPr>
                <w:rFonts w:asciiTheme="minorHAnsi" w:hAnsiTheme="minorHAnsi" w:cstheme="minorHAnsi"/>
                <w:b/>
              </w:rPr>
              <w:t>Ends Policy and Sub-Ends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C0EFCCB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604D19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bookmarkStart w:id="0" w:name="_Hlk92717549"/>
            <w:r w:rsidRPr="00CE30F6">
              <w:rPr>
                <w:rFonts w:asciiTheme="minorHAnsi" w:hAnsiTheme="minorHAnsi" w:cstheme="minorHAnsi"/>
              </w:rPr>
              <w:sym w:font="Wingdings" w:char="F06F"/>
            </w:r>
            <w:bookmarkEnd w:id="0"/>
            <w:r w:rsidRPr="00CE30F6">
              <w:rPr>
                <w:rFonts w:asciiTheme="minorHAnsi" w:hAnsiTheme="minorHAnsi" w:cstheme="minorHAnsi"/>
              </w:rPr>
              <w:t xml:space="preserve">  Ends</w:t>
            </w:r>
          </w:p>
        </w:tc>
      </w:tr>
      <w:tr w:rsidR="00CE30F6" w:rsidRPr="00CE30F6" w14:paraId="67835FE4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42D9A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0EA48388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  <w:b/>
              </w:rPr>
              <w:t xml:space="preserve"> </w:t>
            </w:r>
            <w:r w:rsidRPr="00CE30F6">
              <w:rPr>
                <w:rFonts w:asciiTheme="minorHAnsi" w:hAnsiTheme="minorHAnsi" w:cstheme="minorHAnsi"/>
              </w:rPr>
              <w:t>Executive Limitations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856C428" w14:textId="33B9A6DA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3B024E0" w14:textId="3DF56E36" w:rsidR="00CE30F6" w:rsidRPr="00CE30F6" w:rsidRDefault="004F52B4" w:rsidP="00F41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sym w:font="Wingdings" w:char="F06F"/>
            </w:r>
            <w:r w:rsidR="00EA3332" w:rsidRPr="00EE4235">
              <w:rPr>
                <w:rFonts w:asciiTheme="minorHAnsi" w:hAnsiTheme="minorHAnsi" w:cstheme="minorHAnsi"/>
                <w:b/>
              </w:rPr>
              <w:t xml:space="preserve"> </w:t>
            </w:r>
            <w:r w:rsidR="00CE30F6" w:rsidRPr="00EE4235">
              <w:rPr>
                <w:rFonts w:asciiTheme="minorHAnsi" w:hAnsiTheme="minorHAnsi" w:cstheme="minorHAnsi"/>
              </w:rPr>
              <w:t>Executive Limitations</w:t>
            </w:r>
          </w:p>
        </w:tc>
      </w:tr>
      <w:tr w:rsidR="00CE30F6" w:rsidRPr="00CE30F6" w14:paraId="7AEDE007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02A8B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1F0F23C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Board-Management Delegation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2DBBAEC" w14:textId="05B68548" w:rsidR="00CE30F6" w:rsidRPr="00715271" w:rsidRDefault="004F52B4" w:rsidP="00F41560">
            <w:pPr>
              <w:rPr>
                <w:rFonts w:asciiTheme="minorHAnsi" w:hAnsiTheme="minorHAnsi" w:cstheme="minorHAnsi"/>
              </w:rPr>
            </w:pPr>
            <w:r w:rsidRPr="00715271">
              <w:rPr>
                <w:rFonts w:asciiTheme="minorHAnsi" w:hAnsiTheme="minorHAnsi" w:cstheme="minorHAnsi"/>
                <w:b/>
              </w:rPr>
              <w:sym w:font="Wingdings" w:char="F078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29EA35C" w14:textId="77777777" w:rsidR="00CE30F6" w:rsidRPr="00715271" w:rsidRDefault="00CE30F6" w:rsidP="00F41560">
            <w:pPr>
              <w:rPr>
                <w:rFonts w:asciiTheme="minorHAnsi" w:hAnsiTheme="minorHAnsi" w:cstheme="minorHAnsi"/>
              </w:rPr>
            </w:pPr>
            <w:r w:rsidRPr="00715271">
              <w:rPr>
                <w:rFonts w:asciiTheme="minorHAnsi" w:hAnsiTheme="minorHAnsi" w:cstheme="minorHAnsi"/>
              </w:rPr>
              <w:t>Board Monitoring Board Report</w:t>
            </w:r>
          </w:p>
        </w:tc>
      </w:tr>
      <w:tr w:rsidR="00CE30F6" w:rsidRPr="00CE30F6" w14:paraId="7E70A907" w14:textId="77777777" w:rsidTr="008259E5">
        <w:trPr>
          <w:trHeight w:val="2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2B8640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6E33C2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686D665" w14:textId="77777777" w:rsidR="00CE30F6" w:rsidRPr="00715271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DDBA5B3" w14:textId="46D88890" w:rsidR="00CE30F6" w:rsidRPr="00715271" w:rsidRDefault="004F52B4" w:rsidP="00F41560">
            <w:pPr>
              <w:rPr>
                <w:rFonts w:asciiTheme="minorHAnsi" w:hAnsiTheme="minorHAnsi" w:cstheme="minorHAnsi"/>
              </w:rPr>
            </w:pPr>
            <w:r w:rsidRPr="00715271">
              <w:rPr>
                <w:rFonts w:asciiTheme="minorHAnsi" w:hAnsiTheme="minorHAnsi" w:cstheme="minorHAnsi"/>
                <w:b/>
              </w:rPr>
              <w:sym w:font="Wingdings" w:char="F078"/>
            </w:r>
            <w:r w:rsidR="00CE30F6" w:rsidRPr="00715271">
              <w:rPr>
                <w:rFonts w:asciiTheme="minorHAnsi" w:hAnsiTheme="minorHAnsi" w:cstheme="minorHAnsi"/>
              </w:rPr>
              <w:t xml:space="preserve"> Board-Management Delegation Policies</w:t>
            </w:r>
          </w:p>
        </w:tc>
      </w:tr>
      <w:tr w:rsidR="00CE30F6" w:rsidRPr="00CE30F6" w14:paraId="714264CA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116C0D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0E6B07F7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Board Implementation of Policy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B1D4F05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E6D46C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Policies</w:t>
            </w:r>
          </w:p>
        </w:tc>
      </w:tr>
      <w:tr w:rsidR="00CE30F6" w:rsidRPr="00CE30F6" w14:paraId="790F888C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218150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6F6A8B23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Board-Management Delegation Policies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568BCF1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E2553DF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Incidental Report</w:t>
            </w:r>
          </w:p>
        </w:tc>
      </w:tr>
      <w:tr w:rsidR="00CE30F6" w:rsidRPr="00CE30F6" w14:paraId="4D94BDAC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F64A7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A9458FA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Governance Process Policies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826582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2115272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Superintendent</w:t>
            </w:r>
          </w:p>
        </w:tc>
      </w:tr>
      <w:tr w:rsidR="00CE30F6" w:rsidRPr="00CE30F6" w14:paraId="02D97D89" w14:textId="77777777" w:rsidTr="008259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3D5CA7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73186575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t>Ownership Linkage Report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9F91DD6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4FA569C" w14:textId="77777777" w:rsidR="00CE30F6" w:rsidRPr="00CE30F6" w:rsidRDefault="00CE30F6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Board Chair</w:t>
            </w:r>
          </w:p>
        </w:tc>
      </w:tr>
      <w:tr w:rsidR="008259E5" w:rsidRPr="00CE30F6" w14:paraId="00B88336" w14:textId="77777777" w:rsidTr="008259E5">
        <w:trPr>
          <w:trHeight w:val="1557"/>
        </w:trPr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DFA2E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093FFB8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1D89AF" w14:textId="77777777" w:rsidR="008259E5" w:rsidRDefault="008259E5" w:rsidP="00F415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BEF1243" w14:textId="4C140284" w:rsidR="008259E5" w:rsidRDefault="006D02CC" w:rsidP="00F4156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172DF" wp14:editId="01592007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171450</wp:posOffset>
                      </wp:positionV>
                      <wp:extent cx="68103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6C56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5pt" to="531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5B79967" w14:textId="2419D431" w:rsidR="008259E5" w:rsidRPr="0015431C" w:rsidRDefault="006D02CC" w:rsidP="00F4156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BACKGROUND</w:t>
            </w:r>
            <w:r w:rsid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1543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502D3" w14:textId="77777777" w:rsidR="008259E5" w:rsidRPr="00CE30F6" w:rsidRDefault="008259E5" w:rsidP="00F415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1C9D" w14:textId="501946EB" w:rsidR="008259E5" w:rsidRPr="00CE30F6" w:rsidRDefault="008259E5" w:rsidP="00F41560">
            <w:pPr>
              <w:rPr>
                <w:rFonts w:asciiTheme="minorHAnsi" w:hAnsiTheme="minorHAnsi" w:cstheme="minorHAnsi"/>
              </w:rPr>
            </w:pPr>
            <w:r w:rsidRPr="00CE30F6">
              <w:rPr>
                <w:rFonts w:asciiTheme="minorHAnsi" w:hAnsiTheme="minorHAnsi" w:cstheme="minorHAnsi"/>
              </w:rPr>
              <w:sym w:font="Wingdings" w:char="F06F"/>
            </w:r>
            <w:r w:rsidRPr="00CE30F6">
              <w:rPr>
                <w:rFonts w:asciiTheme="minorHAnsi" w:hAnsiTheme="minorHAnsi" w:cstheme="minorHAnsi"/>
              </w:rPr>
              <w:t xml:space="preserve">  Other:  Briefing Report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967C2E" w14:paraId="7ED9A618" w14:textId="77777777" w:rsidTr="008F2434">
        <w:tc>
          <w:tcPr>
            <w:tcW w:w="7555" w:type="dxa"/>
          </w:tcPr>
          <w:p w14:paraId="08F3039C" w14:textId="660D6EB5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TITLE:</w:t>
            </w:r>
            <w:r w:rsidRPr="007F00FB">
              <w:rPr>
                <w:rFonts w:asciiTheme="minorHAnsi" w:hAnsiTheme="minorHAnsi" w:cstheme="minorHAnsi"/>
              </w:rPr>
              <w:t xml:space="preserve">  </w:t>
            </w:r>
            <w:r w:rsidR="002D7B52">
              <w:rPr>
                <w:rFonts w:asciiTheme="minorHAnsi" w:hAnsiTheme="minorHAnsi" w:cstheme="minorHAnsi"/>
              </w:rPr>
              <w:t>BMD 0</w:t>
            </w:r>
            <w:r w:rsidR="00C74B1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:  </w:t>
            </w:r>
            <w:r w:rsidR="00C74B1B">
              <w:rPr>
                <w:rFonts w:asciiTheme="minorHAnsi" w:hAnsiTheme="minorHAnsi" w:cstheme="minorHAnsi"/>
              </w:rPr>
              <w:t>Monitoring Superintendent Performance</w:t>
            </w:r>
          </w:p>
        </w:tc>
        <w:tc>
          <w:tcPr>
            <w:tcW w:w="3235" w:type="dxa"/>
          </w:tcPr>
          <w:p w14:paraId="6DDE290C" w14:textId="75064E90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NO: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7B52">
              <w:rPr>
                <w:rFonts w:asciiTheme="minorHAnsi" w:hAnsiTheme="minorHAnsi" w:cstheme="minorHAnsi"/>
              </w:rPr>
              <w:t>0</w:t>
            </w:r>
            <w:r w:rsidR="00C74B1B">
              <w:rPr>
                <w:rFonts w:asciiTheme="minorHAnsi" w:hAnsiTheme="minorHAnsi" w:cstheme="minorHAnsi"/>
              </w:rPr>
              <w:t>5</w:t>
            </w:r>
          </w:p>
        </w:tc>
      </w:tr>
      <w:tr w:rsidR="00967C2E" w14:paraId="0938BD7C" w14:textId="77777777" w:rsidTr="008F2434">
        <w:tc>
          <w:tcPr>
            <w:tcW w:w="10790" w:type="dxa"/>
            <w:gridSpan w:val="2"/>
          </w:tcPr>
          <w:p w14:paraId="7EC5E6EB" w14:textId="5D097DCD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POLICY SECTION:</w:t>
            </w:r>
            <w:r w:rsidRPr="007F00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Policy Governance – </w:t>
            </w:r>
            <w:r w:rsidR="007F080A">
              <w:rPr>
                <w:rFonts w:asciiTheme="minorHAnsi" w:hAnsiTheme="minorHAnsi" w:cstheme="minorHAnsi"/>
              </w:rPr>
              <w:t>Board Management Delegation</w:t>
            </w:r>
          </w:p>
        </w:tc>
      </w:tr>
      <w:tr w:rsidR="00967C2E" w14:paraId="3F4067F9" w14:textId="77777777" w:rsidTr="008F2434">
        <w:tc>
          <w:tcPr>
            <w:tcW w:w="10790" w:type="dxa"/>
            <w:gridSpan w:val="2"/>
          </w:tcPr>
          <w:p w14:paraId="1EA4C890" w14:textId="627C342D" w:rsidR="00967C2E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DATE</w:t>
            </w:r>
            <w:r w:rsidR="00666732">
              <w:rPr>
                <w:rFonts w:asciiTheme="minorHAnsi" w:hAnsiTheme="minorHAnsi" w:cstheme="minorHAnsi"/>
                <w:b/>
              </w:rPr>
              <w:t>S</w:t>
            </w:r>
            <w:r w:rsidR="0011659F">
              <w:rPr>
                <w:rFonts w:asciiTheme="minorHAnsi" w:hAnsiTheme="minorHAnsi" w:cstheme="minorHAnsi"/>
                <w:b/>
              </w:rPr>
              <w:t xml:space="preserve"> REVIEW</w:t>
            </w:r>
            <w:r w:rsidRPr="007F00FB">
              <w:rPr>
                <w:rFonts w:asciiTheme="minorHAnsi" w:hAnsiTheme="minorHAnsi" w:cstheme="minorHAnsi"/>
                <w:b/>
              </w:rPr>
              <w:t>:</w:t>
            </w:r>
            <w:r w:rsidRPr="007F00FB">
              <w:rPr>
                <w:rFonts w:asciiTheme="minorHAnsi" w:hAnsiTheme="minorHAnsi" w:cstheme="minorHAnsi"/>
              </w:rPr>
              <w:t xml:space="preserve"> </w:t>
            </w:r>
          </w:p>
          <w:p w14:paraId="7344F875" w14:textId="77777777" w:rsidR="00246A02" w:rsidRDefault="00B20A6A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Adopted – February 2001</w:t>
            </w:r>
          </w:p>
          <w:p w14:paraId="5DA0BF7E" w14:textId="339B4228" w:rsidR="00B20A6A" w:rsidRDefault="00B20A6A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Amended </w:t>
            </w:r>
            <w:r w:rsidR="00C74B1B">
              <w:rPr>
                <w:rFonts w:asciiTheme="minorHAnsi" w:hAnsiTheme="minorHAnsi" w:cstheme="minorHAnsi"/>
              </w:rPr>
              <w:t>April 2006, July 2009, December 2012, April 2013, May 2013,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A0CC3">
              <w:rPr>
                <w:rFonts w:asciiTheme="minorHAnsi" w:hAnsiTheme="minorHAnsi" w:cstheme="minorHAnsi"/>
              </w:rPr>
              <w:t xml:space="preserve">June 2013, </w:t>
            </w:r>
            <w:r w:rsidR="002D7B52">
              <w:rPr>
                <w:rFonts w:asciiTheme="minorHAnsi" w:hAnsiTheme="minorHAnsi" w:cstheme="minorHAnsi"/>
              </w:rPr>
              <w:t>April</w:t>
            </w:r>
            <w:r w:rsidR="00A539E1">
              <w:rPr>
                <w:rFonts w:asciiTheme="minorHAnsi" w:hAnsiTheme="minorHAnsi" w:cstheme="minorHAnsi"/>
              </w:rPr>
              <w:t xml:space="preserve"> 2019</w:t>
            </w:r>
          </w:p>
          <w:p w14:paraId="60C9F81D" w14:textId="1200C751" w:rsidR="00666732" w:rsidRPr="007F00FB" w:rsidRDefault="00666732" w:rsidP="008F24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Last Monitored and Approved – </w:t>
            </w:r>
            <w:r w:rsidR="0011445A">
              <w:rPr>
                <w:rFonts w:asciiTheme="minorHAnsi" w:hAnsiTheme="minorHAnsi" w:cstheme="minorHAnsi"/>
              </w:rPr>
              <w:t>February 15, 2023</w:t>
            </w:r>
          </w:p>
        </w:tc>
      </w:tr>
      <w:tr w:rsidR="00967C2E" w14:paraId="45A6081C" w14:textId="77777777" w:rsidTr="008F2434">
        <w:tc>
          <w:tcPr>
            <w:tcW w:w="10790" w:type="dxa"/>
            <w:gridSpan w:val="2"/>
          </w:tcPr>
          <w:p w14:paraId="10B33286" w14:textId="1660B672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 xml:space="preserve">BOARD POLICY REVIEW FREQUENCY: </w:t>
            </w:r>
            <w:r w:rsidRPr="007F00FB">
              <w:rPr>
                <w:rFonts w:asciiTheme="minorHAnsi" w:hAnsiTheme="minorHAnsi" w:cstheme="minorHAnsi"/>
              </w:rPr>
              <w:t xml:space="preserve">  Every </w:t>
            </w:r>
            <w:r>
              <w:rPr>
                <w:rFonts w:asciiTheme="minorHAnsi" w:hAnsiTheme="minorHAnsi" w:cstheme="minorHAnsi"/>
              </w:rPr>
              <w:t>Year</w:t>
            </w:r>
            <w:r w:rsidR="005A0CC3">
              <w:rPr>
                <w:rFonts w:asciiTheme="minorHAnsi" w:hAnsiTheme="minorHAnsi" w:cstheme="minorHAnsi"/>
              </w:rPr>
              <w:t xml:space="preserve"> in </w:t>
            </w:r>
            <w:r w:rsidR="0011445A">
              <w:rPr>
                <w:rFonts w:asciiTheme="minorHAnsi" w:hAnsiTheme="minorHAnsi" w:cstheme="minorHAnsi"/>
              </w:rPr>
              <w:t>November</w:t>
            </w:r>
          </w:p>
        </w:tc>
      </w:tr>
      <w:tr w:rsidR="00967C2E" w14:paraId="3356683F" w14:textId="77777777" w:rsidTr="008F2434">
        <w:tc>
          <w:tcPr>
            <w:tcW w:w="10790" w:type="dxa"/>
            <w:gridSpan w:val="2"/>
          </w:tcPr>
          <w:p w14:paraId="0D91F450" w14:textId="76CBA036" w:rsidR="00967C2E" w:rsidRPr="007F00FB" w:rsidRDefault="00967C2E" w:rsidP="008F2434">
            <w:pPr>
              <w:rPr>
                <w:rFonts w:asciiTheme="minorHAnsi" w:hAnsiTheme="minorHAnsi" w:cstheme="minorHAnsi"/>
              </w:rPr>
            </w:pPr>
            <w:r w:rsidRPr="007F00FB">
              <w:rPr>
                <w:rFonts w:asciiTheme="minorHAnsi" w:hAnsiTheme="minorHAnsi" w:cstheme="minorHAnsi"/>
                <w:b/>
              </w:rPr>
              <w:t>BOARD MONITORING CEO FREQUENCY:</w:t>
            </w:r>
            <w:r>
              <w:rPr>
                <w:rFonts w:asciiTheme="minorHAnsi" w:hAnsiTheme="minorHAnsi" w:cstheme="minorHAnsi"/>
              </w:rPr>
              <w:t xml:space="preserve">  One Time a Year</w:t>
            </w:r>
            <w:r w:rsidR="005A0CC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7C2E" w14:paraId="70539878" w14:textId="77777777" w:rsidTr="008F2434">
        <w:tc>
          <w:tcPr>
            <w:tcW w:w="10790" w:type="dxa"/>
            <w:gridSpan w:val="2"/>
          </w:tcPr>
          <w:p w14:paraId="34C298F9" w14:textId="77777777" w:rsidR="00967C2E" w:rsidRDefault="00967C2E" w:rsidP="008F2434">
            <w:pPr>
              <w:rPr>
                <w:rFonts w:asciiTheme="minorHAnsi" w:hAnsiTheme="minorHAnsi" w:cstheme="minorHAnsi"/>
                <w:b/>
              </w:rPr>
            </w:pPr>
            <w:r w:rsidRPr="007F00FB">
              <w:rPr>
                <w:rFonts w:asciiTheme="minorHAnsi" w:hAnsiTheme="minorHAnsi" w:cstheme="minorHAnsi"/>
                <w:b/>
              </w:rPr>
              <w:t>BOARD CHAIR SIGNATURE:</w:t>
            </w:r>
          </w:p>
          <w:p w14:paraId="14EA01CB" w14:textId="569F350A" w:rsidR="005E5189" w:rsidRPr="007F00FB" w:rsidRDefault="005E5189" w:rsidP="008F243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20D179F" w14:textId="1FD9E053" w:rsidR="00967C2E" w:rsidRDefault="00967C2E" w:rsidP="00967C2E"/>
    <w:p w14:paraId="047F9E02" w14:textId="2EDD5BA4" w:rsidR="00D469CC" w:rsidRDefault="00D469CC" w:rsidP="00967C2E"/>
    <w:p w14:paraId="7D115CCB" w14:textId="1E21DD1F" w:rsidR="00D469CC" w:rsidRDefault="00D469CC" w:rsidP="00967C2E"/>
    <w:p w14:paraId="142CAE07" w14:textId="62DADFE1" w:rsidR="00D469CC" w:rsidRDefault="00D469CC" w:rsidP="00967C2E"/>
    <w:p w14:paraId="01CBB6C0" w14:textId="7F2E8876" w:rsidR="006F7568" w:rsidRDefault="006F7568" w:rsidP="00967C2E"/>
    <w:p w14:paraId="37361739" w14:textId="3125B5F5" w:rsidR="006F7568" w:rsidRDefault="006F7568" w:rsidP="00967C2E"/>
    <w:p w14:paraId="0EC24017" w14:textId="4D215BCA" w:rsidR="006F7568" w:rsidRDefault="006F7568" w:rsidP="00967C2E"/>
    <w:p w14:paraId="13CB3F62" w14:textId="370F2C00" w:rsidR="006F7568" w:rsidRDefault="006F7568" w:rsidP="00967C2E"/>
    <w:p w14:paraId="5C17D17E" w14:textId="18CCB248" w:rsidR="005E5189" w:rsidRDefault="005E5189" w:rsidP="00967C2E"/>
    <w:p w14:paraId="7FE03005" w14:textId="77777777" w:rsidR="005E5189" w:rsidRDefault="005E5189" w:rsidP="00967C2E"/>
    <w:p w14:paraId="2266E957" w14:textId="77777777" w:rsidR="00D469CC" w:rsidRDefault="00D469CC" w:rsidP="00967C2E"/>
    <w:p w14:paraId="5B501B7B" w14:textId="4582E58E" w:rsidR="00967C2E" w:rsidRDefault="00967C2E" w:rsidP="00967C2E">
      <w:pPr>
        <w:rPr>
          <w:rFonts w:asciiTheme="minorHAnsi" w:hAnsiTheme="minorHAnsi" w:cstheme="minorHAnsi"/>
          <w:sz w:val="22"/>
        </w:rPr>
      </w:pPr>
    </w:p>
    <w:p w14:paraId="49AD44CA" w14:textId="2FBDA34C" w:rsidR="0011659F" w:rsidRPr="0011659F" w:rsidRDefault="0011659F" w:rsidP="00967C2E">
      <w:pPr>
        <w:rPr>
          <w:rFonts w:asciiTheme="minorHAnsi" w:hAnsiTheme="minorHAnsi" w:cstheme="minorHAnsi"/>
          <w:u w:val="single"/>
        </w:rPr>
      </w:pPr>
      <w:r w:rsidRPr="0011659F">
        <w:rPr>
          <w:rFonts w:asciiTheme="minorHAnsi" w:hAnsiTheme="minorHAnsi" w:cstheme="minorHAnsi"/>
          <w:u w:val="single"/>
        </w:rPr>
        <w:t>Current Policy Language</w:t>
      </w:r>
    </w:p>
    <w:p w14:paraId="5D5588F2" w14:textId="77777777" w:rsidR="0011659F" w:rsidRPr="007F00FB" w:rsidRDefault="0011659F" w:rsidP="00967C2E">
      <w:pPr>
        <w:rPr>
          <w:rFonts w:asciiTheme="minorHAnsi" w:hAnsiTheme="minorHAnsi" w:cstheme="minorHAnsi"/>
          <w:sz w:val="22"/>
        </w:rPr>
      </w:pPr>
    </w:p>
    <w:p w14:paraId="2B3B2D07" w14:textId="4091B946" w:rsidR="00967C2E" w:rsidRDefault="002D7B52" w:rsidP="00967C2E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BOOK POLICY GOVERNANCE POLICIES (BMD) 0</w:t>
      </w:r>
      <w:r w:rsidR="00C74B1B">
        <w:rPr>
          <w:rFonts w:asciiTheme="minorHAnsi" w:hAnsiTheme="minorHAnsi" w:cstheme="minorHAnsi"/>
          <w:bCs/>
          <w:sz w:val="22"/>
        </w:rPr>
        <w:t>5</w:t>
      </w:r>
      <w:r w:rsidR="00967C2E" w:rsidRPr="0011659F">
        <w:rPr>
          <w:rFonts w:asciiTheme="minorHAnsi" w:hAnsiTheme="minorHAnsi" w:cstheme="minorHAnsi"/>
          <w:bCs/>
          <w:sz w:val="22"/>
        </w:rPr>
        <w:t xml:space="preserve">:  </w:t>
      </w:r>
      <w:r w:rsidR="00C74B1B">
        <w:rPr>
          <w:rFonts w:asciiTheme="minorHAnsi" w:hAnsiTheme="minorHAnsi" w:cstheme="minorHAnsi"/>
          <w:bCs/>
          <w:sz w:val="22"/>
        </w:rPr>
        <w:t>MONITORING SUPERINTENDENT PERFORMANCE</w:t>
      </w:r>
    </w:p>
    <w:p w14:paraId="61D3C640" w14:textId="77777777" w:rsidR="008F4BB5" w:rsidRDefault="008F4BB5" w:rsidP="00967C2E">
      <w:pPr>
        <w:rPr>
          <w:rFonts w:asciiTheme="minorHAnsi" w:hAnsiTheme="minorHAnsi" w:cstheme="minorHAnsi"/>
          <w:bCs/>
          <w:sz w:val="22"/>
        </w:rPr>
      </w:pPr>
    </w:p>
    <w:p w14:paraId="27C6EE12" w14:textId="38E7D42C" w:rsidR="00C74B1B" w:rsidRPr="00C74B1B" w:rsidRDefault="008F4BB5" w:rsidP="00E632F7">
      <w:pPr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</w:rPr>
        <w:t>The Board will monitor and evaluate Superintendent performance</w:t>
      </w:r>
      <w:r w:rsidR="00294F50">
        <w:rPr>
          <w:rFonts w:asciiTheme="minorHAnsi" w:hAnsiTheme="minorHAnsi" w:cstheme="minorHAnsi"/>
          <w:bCs/>
          <w:sz w:val="22"/>
        </w:rPr>
        <w:t xml:space="preserve"> based upon agency performance. Agency performance is measured by 1) adher</w:t>
      </w:r>
      <w:r w:rsidR="00210B25">
        <w:rPr>
          <w:rFonts w:asciiTheme="minorHAnsi" w:hAnsiTheme="minorHAnsi" w:cstheme="minorHAnsi"/>
          <w:bCs/>
          <w:sz w:val="22"/>
        </w:rPr>
        <w:t xml:space="preserve">ence to Board-adopted Executive Limitations, and 2) progress toward meeting (or making substantial progress toward meeting) the Board-adopted End and </w:t>
      </w:r>
      <w:proofErr w:type="spellStart"/>
      <w:r w:rsidR="00210B25">
        <w:rPr>
          <w:rFonts w:asciiTheme="minorHAnsi" w:hAnsiTheme="minorHAnsi" w:cstheme="minorHAnsi"/>
          <w:bCs/>
          <w:sz w:val="22"/>
        </w:rPr>
        <w:t>Subends</w:t>
      </w:r>
      <w:proofErr w:type="spellEnd"/>
      <w:r w:rsidR="00210B25">
        <w:rPr>
          <w:rFonts w:asciiTheme="minorHAnsi" w:hAnsiTheme="minorHAnsi" w:cstheme="minorHAnsi"/>
          <w:bCs/>
          <w:sz w:val="22"/>
        </w:rPr>
        <w:t>, using the BMD 05 Implementation Procedure.</w:t>
      </w:r>
      <w:r w:rsidR="0049413C">
        <w:rPr>
          <w:rFonts w:ascii="Calibri" w:eastAsia="Calibri" w:hAnsi="Calibri"/>
          <w:sz w:val="22"/>
          <w:szCs w:val="22"/>
        </w:rPr>
        <w:t xml:space="preserve"> </w:t>
      </w:r>
    </w:p>
    <w:p w14:paraId="15A7F3C5" w14:textId="77777777" w:rsidR="00C74B1B" w:rsidRPr="00C74B1B" w:rsidRDefault="00C74B1B" w:rsidP="00C74B1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C7872CC" w14:textId="558F26E3" w:rsidR="003B13B5" w:rsidRDefault="003B13B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13B5" w14:paraId="3472DE45" w14:textId="77777777" w:rsidTr="003B13B5">
        <w:tc>
          <w:tcPr>
            <w:tcW w:w="10790" w:type="dxa"/>
          </w:tcPr>
          <w:p w14:paraId="53D8C517" w14:textId="77777777" w:rsidR="003B13B5" w:rsidRPr="003B13B5" w:rsidRDefault="003B13B5" w:rsidP="003B13B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B13B5">
              <w:rPr>
                <w:rFonts w:asciiTheme="minorHAnsi" w:hAnsiTheme="minorHAnsi" w:cstheme="minorHAnsi"/>
                <w:b/>
                <w:sz w:val="28"/>
              </w:rPr>
              <w:t>RECOMMENED MOTION</w:t>
            </w:r>
          </w:p>
          <w:p w14:paraId="3E0DDA0C" w14:textId="47356F25" w:rsidR="003B13B5" w:rsidRDefault="003B13B5" w:rsidP="003B13B5">
            <w:pPr>
              <w:rPr>
                <w:rFonts w:asciiTheme="minorHAnsi" w:hAnsiTheme="minorHAnsi" w:cstheme="minorHAnsi"/>
              </w:rPr>
            </w:pPr>
            <w:r w:rsidRPr="003B13B5">
              <w:rPr>
                <w:rFonts w:asciiTheme="minorHAnsi" w:hAnsiTheme="minorHAnsi" w:cstheme="minorHAnsi"/>
              </w:rPr>
              <w:t xml:space="preserve">That the </w:t>
            </w:r>
            <w:r w:rsidR="007F080A">
              <w:rPr>
                <w:rFonts w:asciiTheme="minorHAnsi" w:hAnsiTheme="minorHAnsi" w:cstheme="minorHAnsi"/>
              </w:rPr>
              <w:t xml:space="preserve">Board-Management Delegation </w:t>
            </w:r>
            <w:r w:rsidR="002D7B52">
              <w:rPr>
                <w:rFonts w:asciiTheme="minorHAnsi" w:hAnsiTheme="minorHAnsi" w:cstheme="minorHAnsi"/>
              </w:rPr>
              <w:t>0</w:t>
            </w:r>
            <w:r w:rsidR="00C74B1B">
              <w:rPr>
                <w:rFonts w:asciiTheme="minorHAnsi" w:hAnsiTheme="minorHAnsi" w:cstheme="minorHAnsi"/>
              </w:rPr>
              <w:t>5</w:t>
            </w:r>
            <w:r w:rsidR="00872AD9">
              <w:rPr>
                <w:rFonts w:asciiTheme="minorHAnsi" w:hAnsiTheme="minorHAnsi" w:cstheme="minorHAnsi"/>
              </w:rPr>
              <w:t xml:space="preserve">: </w:t>
            </w:r>
            <w:r w:rsidR="00C74B1B">
              <w:rPr>
                <w:rFonts w:asciiTheme="minorHAnsi" w:hAnsiTheme="minorHAnsi" w:cstheme="minorHAnsi"/>
              </w:rPr>
              <w:t>Monitoring Superintendent Performance</w:t>
            </w:r>
            <w:r w:rsidR="007F080A">
              <w:rPr>
                <w:rFonts w:asciiTheme="minorHAnsi" w:hAnsiTheme="minorHAnsi" w:cstheme="minorHAnsi"/>
              </w:rPr>
              <w:t xml:space="preserve"> </w:t>
            </w:r>
            <w:r w:rsidR="00872AD9">
              <w:rPr>
                <w:rFonts w:asciiTheme="minorHAnsi" w:hAnsiTheme="minorHAnsi" w:cstheme="minorHAnsi"/>
              </w:rPr>
              <w:t>be approved</w:t>
            </w:r>
            <w:r w:rsidR="008607FC">
              <w:rPr>
                <w:rFonts w:asciiTheme="minorHAnsi" w:hAnsiTheme="minorHAnsi" w:cstheme="minorHAnsi"/>
              </w:rPr>
              <w:t xml:space="preserve"> as in compliance</w:t>
            </w:r>
            <w:r w:rsidR="007F080A">
              <w:rPr>
                <w:rFonts w:asciiTheme="minorHAnsi" w:hAnsiTheme="minorHAnsi" w:cstheme="minorHAnsi"/>
              </w:rPr>
              <w:t>.</w:t>
            </w:r>
          </w:p>
        </w:tc>
      </w:tr>
    </w:tbl>
    <w:p w14:paraId="184D017B" w14:textId="77777777" w:rsidR="007F00FB" w:rsidRPr="007F00FB" w:rsidRDefault="007F00FB" w:rsidP="00132C1B">
      <w:pPr>
        <w:rPr>
          <w:rFonts w:asciiTheme="minorHAnsi" w:hAnsiTheme="minorHAnsi" w:cstheme="minorHAnsi"/>
          <w:sz w:val="22"/>
        </w:rPr>
      </w:pPr>
    </w:p>
    <w:sectPr w:rsidR="007F00FB" w:rsidRPr="007F00FB" w:rsidSect="00CE3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C603" w14:textId="77777777" w:rsidR="009076F1" w:rsidRDefault="009076F1" w:rsidP="00CE30F6">
      <w:r>
        <w:separator/>
      </w:r>
    </w:p>
  </w:endnote>
  <w:endnote w:type="continuationSeparator" w:id="0">
    <w:p w14:paraId="4DCF9EB0" w14:textId="77777777" w:rsidR="009076F1" w:rsidRDefault="009076F1" w:rsidP="00C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FDCE" w14:textId="77777777" w:rsidR="00A1098A" w:rsidRDefault="00A10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257F" w14:textId="77777777" w:rsidR="007F00FB" w:rsidRPr="007F00FB" w:rsidRDefault="003B13B5" w:rsidP="003B13B5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3B13B5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0617" w14:textId="77777777" w:rsidR="00A1098A" w:rsidRDefault="00A10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E69C" w14:textId="77777777" w:rsidR="009076F1" w:rsidRDefault="009076F1" w:rsidP="00CE30F6">
      <w:r>
        <w:separator/>
      </w:r>
    </w:p>
  </w:footnote>
  <w:footnote w:type="continuationSeparator" w:id="0">
    <w:p w14:paraId="12B31617" w14:textId="77777777" w:rsidR="009076F1" w:rsidRDefault="009076F1" w:rsidP="00CE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A408" w14:textId="1C6B60B9" w:rsidR="00A1098A" w:rsidRDefault="00A10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1B8D" w14:textId="5E6A4D21" w:rsidR="007F00FB" w:rsidRPr="00E07F6A" w:rsidRDefault="007F00FB" w:rsidP="00E07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3141" w14:textId="347F8DB0" w:rsidR="00A1098A" w:rsidRDefault="00A10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7D2"/>
    <w:multiLevelType w:val="hybridMultilevel"/>
    <w:tmpl w:val="A970DE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F33F4"/>
    <w:multiLevelType w:val="hybridMultilevel"/>
    <w:tmpl w:val="B5DEA5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5069D1"/>
    <w:multiLevelType w:val="hybridMultilevel"/>
    <w:tmpl w:val="787CAB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C2595"/>
    <w:multiLevelType w:val="hybridMultilevel"/>
    <w:tmpl w:val="E51024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FB07F3"/>
    <w:multiLevelType w:val="hybridMultilevel"/>
    <w:tmpl w:val="602E3A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C4B61"/>
    <w:multiLevelType w:val="multilevel"/>
    <w:tmpl w:val="D6762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3970FFE"/>
    <w:multiLevelType w:val="hybridMultilevel"/>
    <w:tmpl w:val="E502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6B0E"/>
    <w:multiLevelType w:val="hybridMultilevel"/>
    <w:tmpl w:val="6F3007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395482">
    <w:abstractNumId w:val="5"/>
  </w:num>
  <w:num w:numId="2" w16cid:durableId="1214461457">
    <w:abstractNumId w:val="3"/>
  </w:num>
  <w:num w:numId="3" w16cid:durableId="1865290221">
    <w:abstractNumId w:val="0"/>
  </w:num>
  <w:num w:numId="4" w16cid:durableId="1250385596">
    <w:abstractNumId w:val="1"/>
  </w:num>
  <w:num w:numId="5" w16cid:durableId="29764430">
    <w:abstractNumId w:val="2"/>
  </w:num>
  <w:num w:numId="6" w16cid:durableId="600065163">
    <w:abstractNumId w:val="7"/>
  </w:num>
  <w:num w:numId="7" w16cid:durableId="468522665">
    <w:abstractNumId w:val="4"/>
  </w:num>
  <w:num w:numId="8" w16cid:durableId="2117407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TQwNTEyNDYzNDJS0lEKTi0uzszPAykwrgUAktBXYSwAAAA="/>
  </w:docVars>
  <w:rsids>
    <w:rsidRoot w:val="00CE30F6"/>
    <w:rsid w:val="0000364C"/>
    <w:rsid w:val="00010CCC"/>
    <w:rsid w:val="00021A0F"/>
    <w:rsid w:val="00054FE8"/>
    <w:rsid w:val="00057943"/>
    <w:rsid w:val="0006290C"/>
    <w:rsid w:val="00062DC1"/>
    <w:rsid w:val="00101A7B"/>
    <w:rsid w:val="0011428A"/>
    <w:rsid w:val="0011445A"/>
    <w:rsid w:val="0011659F"/>
    <w:rsid w:val="00127798"/>
    <w:rsid w:val="00132C1B"/>
    <w:rsid w:val="00152676"/>
    <w:rsid w:val="0015431C"/>
    <w:rsid w:val="00156F7F"/>
    <w:rsid w:val="00174D72"/>
    <w:rsid w:val="00184AF1"/>
    <w:rsid w:val="00190B35"/>
    <w:rsid w:val="001A5177"/>
    <w:rsid w:val="001D1EF6"/>
    <w:rsid w:val="00210B25"/>
    <w:rsid w:val="00246A02"/>
    <w:rsid w:val="00246B9E"/>
    <w:rsid w:val="00264EB8"/>
    <w:rsid w:val="00277E92"/>
    <w:rsid w:val="00294F50"/>
    <w:rsid w:val="002C1973"/>
    <w:rsid w:val="002D7B52"/>
    <w:rsid w:val="00310920"/>
    <w:rsid w:val="003324FE"/>
    <w:rsid w:val="00372C7D"/>
    <w:rsid w:val="00391137"/>
    <w:rsid w:val="003B13B5"/>
    <w:rsid w:val="003C12FF"/>
    <w:rsid w:val="003C3C9F"/>
    <w:rsid w:val="003F7597"/>
    <w:rsid w:val="00402B20"/>
    <w:rsid w:val="0042281B"/>
    <w:rsid w:val="0043496F"/>
    <w:rsid w:val="0043539E"/>
    <w:rsid w:val="00444879"/>
    <w:rsid w:val="004520BD"/>
    <w:rsid w:val="00460C17"/>
    <w:rsid w:val="0049413C"/>
    <w:rsid w:val="00496E24"/>
    <w:rsid w:val="004C63D0"/>
    <w:rsid w:val="004F52B4"/>
    <w:rsid w:val="00522881"/>
    <w:rsid w:val="00556E13"/>
    <w:rsid w:val="0057244C"/>
    <w:rsid w:val="00573D6A"/>
    <w:rsid w:val="005932A4"/>
    <w:rsid w:val="005A0CC3"/>
    <w:rsid w:val="005B68D2"/>
    <w:rsid w:val="005E5189"/>
    <w:rsid w:val="005E71E7"/>
    <w:rsid w:val="00601C27"/>
    <w:rsid w:val="00606B36"/>
    <w:rsid w:val="00624F07"/>
    <w:rsid w:val="00666732"/>
    <w:rsid w:val="006B2625"/>
    <w:rsid w:val="006D02CC"/>
    <w:rsid w:val="006D0392"/>
    <w:rsid w:val="006F7568"/>
    <w:rsid w:val="00715271"/>
    <w:rsid w:val="00721EEF"/>
    <w:rsid w:val="007B22B8"/>
    <w:rsid w:val="007B63C1"/>
    <w:rsid w:val="007E36BF"/>
    <w:rsid w:val="007F00FB"/>
    <w:rsid w:val="007F080A"/>
    <w:rsid w:val="00815CEE"/>
    <w:rsid w:val="008259E5"/>
    <w:rsid w:val="008607FC"/>
    <w:rsid w:val="00872AD9"/>
    <w:rsid w:val="008A4816"/>
    <w:rsid w:val="008D2649"/>
    <w:rsid w:val="008F4BB5"/>
    <w:rsid w:val="009037D1"/>
    <w:rsid w:val="009076F1"/>
    <w:rsid w:val="00924C92"/>
    <w:rsid w:val="009304E1"/>
    <w:rsid w:val="009461CE"/>
    <w:rsid w:val="00967C2E"/>
    <w:rsid w:val="00980E82"/>
    <w:rsid w:val="009A7DCE"/>
    <w:rsid w:val="009D36ED"/>
    <w:rsid w:val="00A102DA"/>
    <w:rsid w:val="00A1098A"/>
    <w:rsid w:val="00A24E58"/>
    <w:rsid w:val="00A453BF"/>
    <w:rsid w:val="00A539E1"/>
    <w:rsid w:val="00A53A80"/>
    <w:rsid w:val="00AC6E0D"/>
    <w:rsid w:val="00AE46A0"/>
    <w:rsid w:val="00B1116C"/>
    <w:rsid w:val="00B20A6A"/>
    <w:rsid w:val="00B23514"/>
    <w:rsid w:val="00B25A0F"/>
    <w:rsid w:val="00B2635B"/>
    <w:rsid w:val="00B305C6"/>
    <w:rsid w:val="00B62C1C"/>
    <w:rsid w:val="00B661A6"/>
    <w:rsid w:val="00BA43F8"/>
    <w:rsid w:val="00BB2E13"/>
    <w:rsid w:val="00BB7930"/>
    <w:rsid w:val="00BD4FB4"/>
    <w:rsid w:val="00C0062F"/>
    <w:rsid w:val="00C42784"/>
    <w:rsid w:val="00C74B1B"/>
    <w:rsid w:val="00C7605D"/>
    <w:rsid w:val="00CA272B"/>
    <w:rsid w:val="00CE30F6"/>
    <w:rsid w:val="00D00897"/>
    <w:rsid w:val="00D06D62"/>
    <w:rsid w:val="00D10AF8"/>
    <w:rsid w:val="00D469CC"/>
    <w:rsid w:val="00D733AF"/>
    <w:rsid w:val="00D841C4"/>
    <w:rsid w:val="00D92700"/>
    <w:rsid w:val="00DA07EF"/>
    <w:rsid w:val="00DC554A"/>
    <w:rsid w:val="00E07F6A"/>
    <w:rsid w:val="00E32BAB"/>
    <w:rsid w:val="00E40789"/>
    <w:rsid w:val="00E53FDE"/>
    <w:rsid w:val="00E571C7"/>
    <w:rsid w:val="00E632F7"/>
    <w:rsid w:val="00E64FE4"/>
    <w:rsid w:val="00E71EF4"/>
    <w:rsid w:val="00E91611"/>
    <w:rsid w:val="00EA1209"/>
    <w:rsid w:val="00EA3332"/>
    <w:rsid w:val="00EB1726"/>
    <w:rsid w:val="00EB17E6"/>
    <w:rsid w:val="00EC75FF"/>
    <w:rsid w:val="00EE4235"/>
    <w:rsid w:val="00F53536"/>
    <w:rsid w:val="00F5635C"/>
    <w:rsid w:val="00F6595A"/>
    <w:rsid w:val="00F80D53"/>
    <w:rsid w:val="00F819DC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F3BCE"/>
  <w15:chartTrackingRefBased/>
  <w15:docId w15:val="{79A67DF2-148D-4916-B613-C5C239D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F6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E30F6"/>
    <w:pPr>
      <w:jc w:val="center"/>
    </w:pPr>
    <w:rPr>
      <w:rFonts w:ascii="Arial" w:hAnsi="Arial"/>
      <w:b/>
      <w:bCs/>
      <w:sz w:val="3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E30F6"/>
    <w:rPr>
      <w:rFonts w:ascii="Arial" w:eastAsia="Times New Roman" w:hAnsi="Arial" w:cs="Times New Roman"/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39"/>
    <w:rsid w:val="00CE30F6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30F6"/>
    <w:pPr>
      <w:spacing w:after="120"/>
    </w:pPr>
    <w:rPr>
      <w:rFonts w:ascii="Gill Sans MT" w:hAnsi="Gill Sans MT"/>
    </w:rPr>
  </w:style>
  <w:style w:type="character" w:customStyle="1" w:styleId="BodyTextChar">
    <w:name w:val="Body Text Char"/>
    <w:basedOn w:val="DefaultParagraphFont"/>
    <w:link w:val="BodyText"/>
    <w:rsid w:val="00CE30F6"/>
    <w:rPr>
      <w:rFonts w:ascii="Gill Sans MT" w:eastAsia="Times New Roman" w:hAnsi="Gill Sans MT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3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0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E3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30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0F6"/>
    <w:pPr>
      <w:numPr>
        <w:ilvl w:val="1"/>
      </w:numPr>
      <w:spacing w:after="160" w:line="259" w:lineRule="auto"/>
    </w:pPr>
    <w:rPr>
      <w:rFonts w:ascii="Calibri" w:hAnsi="Calibri"/>
      <w:color w:val="5A5A5A" w:themeColor="text1" w:themeTint="A5"/>
      <w:spacing w:val="15"/>
      <w:sz w:val="22"/>
      <w:szCs w:val="22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CE30F6"/>
    <w:rPr>
      <w:rFonts w:ascii="Calibri" w:eastAsia="Times New Roman" w:hAnsi="Calibri" w:cs="Times New Roman"/>
      <w:color w:val="5A5A5A" w:themeColor="text1" w:themeTint="A5"/>
      <w:spacing w:val="15"/>
      <w:lang w:eastAsia="en-CA"/>
    </w:rPr>
  </w:style>
  <w:style w:type="paragraph" w:styleId="ListParagraph">
    <w:name w:val="List Paragraph"/>
    <w:basedOn w:val="Normal"/>
    <w:uiPriority w:val="34"/>
    <w:qFormat/>
    <w:rsid w:val="007F00FB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C74B1B"/>
    <w:pPr>
      <w:jc w:val="left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6E0D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BAE7-AC6B-49D0-AFE4-F0A8D62D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Renee Hill</cp:lastModifiedBy>
  <cp:revision>2</cp:revision>
  <cp:lastPrinted>2022-03-18T00:22:00Z</cp:lastPrinted>
  <dcterms:created xsi:type="dcterms:W3CDTF">2023-06-05T18:31:00Z</dcterms:created>
  <dcterms:modified xsi:type="dcterms:W3CDTF">2023-06-05T18:31:00Z</dcterms:modified>
</cp:coreProperties>
</file>